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767" w:rsidRPr="00D52F84" w:rsidRDefault="00181767" w:rsidP="00181767">
      <w:pPr>
        <w:spacing w:after="0" w:line="240" w:lineRule="auto"/>
        <w:jc w:val="both"/>
        <w:rPr>
          <w:rFonts w:ascii="Times New Roman" w:hAnsi="Times New Roman" w:cs="Times New Roman"/>
          <w:bCs/>
          <w:sz w:val="28"/>
          <w:szCs w:val="28"/>
        </w:rPr>
      </w:pPr>
      <w:r w:rsidRPr="00D52F84">
        <w:rPr>
          <w:rFonts w:ascii="Times New Roman" w:hAnsi="Times New Roman" w:cs="Times New Roman"/>
          <w:b/>
          <w:bCs/>
          <w:sz w:val="28"/>
          <w:szCs w:val="28"/>
        </w:rPr>
        <w:t>Класс:</w:t>
      </w:r>
      <w:r w:rsidRPr="00D52F84">
        <w:rPr>
          <w:rFonts w:ascii="Times New Roman" w:hAnsi="Times New Roman" w:cs="Times New Roman"/>
          <w:bCs/>
          <w:sz w:val="28"/>
          <w:szCs w:val="28"/>
        </w:rPr>
        <w:t> </w:t>
      </w:r>
      <w:r>
        <w:rPr>
          <w:rFonts w:ascii="Times New Roman" w:hAnsi="Times New Roman" w:cs="Times New Roman"/>
          <w:bCs/>
          <w:sz w:val="28"/>
          <w:szCs w:val="28"/>
        </w:rPr>
        <w:t>7</w:t>
      </w:r>
      <w:r w:rsidRPr="00D52F84">
        <w:rPr>
          <w:rFonts w:ascii="Times New Roman" w:hAnsi="Times New Roman" w:cs="Times New Roman"/>
          <w:bCs/>
          <w:sz w:val="28"/>
          <w:szCs w:val="28"/>
        </w:rPr>
        <w:t xml:space="preserve"> </w:t>
      </w:r>
    </w:p>
    <w:p w:rsidR="00181767" w:rsidRPr="00E55FA8" w:rsidRDefault="00181767" w:rsidP="00181767">
      <w:pPr>
        <w:spacing w:after="0" w:line="240" w:lineRule="auto"/>
        <w:jc w:val="both"/>
        <w:rPr>
          <w:rFonts w:ascii="Times New Roman" w:hAnsi="Times New Roman" w:cs="Times New Roman"/>
          <w:b/>
          <w:bCs/>
          <w:sz w:val="28"/>
          <w:szCs w:val="28"/>
        </w:rPr>
      </w:pPr>
      <w:r w:rsidRPr="00E55FA8">
        <w:rPr>
          <w:rFonts w:ascii="Times New Roman" w:hAnsi="Times New Roman" w:cs="Times New Roman"/>
          <w:b/>
          <w:bCs/>
          <w:sz w:val="28"/>
          <w:szCs w:val="28"/>
        </w:rPr>
        <w:t>Раздел: </w:t>
      </w:r>
      <w:r w:rsidR="00B80485">
        <w:rPr>
          <w:rFonts w:ascii="Times New Roman" w:hAnsi="Times New Roman" w:cs="Times New Roman"/>
          <w:bCs/>
          <w:sz w:val="28"/>
          <w:szCs w:val="28"/>
        </w:rPr>
        <w:t xml:space="preserve"> Житие, как жанр древнерусской литературы</w:t>
      </w:r>
    </w:p>
    <w:p w:rsidR="002A5D09" w:rsidRPr="006604A6" w:rsidRDefault="002A5D09" w:rsidP="007B775B">
      <w:pPr>
        <w:spacing w:line="240" w:lineRule="auto"/>
        <w:jc w:val="both"/>
        <w:rPr>
          <w:rFonts w:ascii="Times New Roman" w:hAnsi="Times New Roman" w:cs="Times New Roman"/>
          <w:sz w:val="28"/>
          <w:szCs w:val="28"/>
        </w:rPr>
      </w:pPr>
      <w:r w:rsidRPr="006604A6">
        <w:rPr>
          <w:rFonts w:ascii="Times New Roman" w:hAnsi="Times New Roman" w:cs="Times New Roman"/>
          <w:b/>
          <w:bCs/>
          <w:sz w:val="28"/>
          <w:szCs w:val="28"/>
        </w:rPr>
        <w:t>Тема урока: Житие Сергия Радонежского</w:t>
      </w:r>
      <w:r w:rsidRPr="006604A6">
        <w:rPr>
          <w:rFonts w:ascii="Times New Roman" w:hAnsi="Times New Roman" w:cs="Times New Roman"/>
          <w:sz w:val="28"/>
          <w:szCs w:val="28"/>
        </w:rPr>
        <w:t xml:space="preserve"> </w:t>
      </w:r>
    </w:p>
    <w:p w:rsidR="00613DC4" w:rsidRDefault="000E2165" w:rsidP="007B775B">
      <w:pPr>
        <w:spacing w:after="0" w:line="240" w:lineRule="auto"/>
        <w:jc w:val="both"/>
        <w:rPr>
          <w:rFonts w:ascii="Times New Roman" w:hAnsi="Times New Roman" w:cs="Times New Roman"/>
          <w:sz w:val="28"/>
          <w:szCs w:val="28"/>
        </w:rPr>
      </w:pPr>
      <w:r w:rsidRPr="000E2165">
        <w:rPr>
          <w:rFonts w:ascii="Times New Roman" w:hAnsi="Times New Roman" w:cs="Times New Roman"/>
          <w:b/>
          <w:sz w:val="28"/>
          <w:szCs w:val="28"/>
        </w:rPr>
        <w:t>Цель</w:t>
      </w:r>
      <w:r w:rsidR="002A5D09" w:rsidRPr="000E2165">
        <w:rPr>
          <w:rFonts w:ascii="Times New Roman" w:hAnsi="Times New Roman" w:cs="Times New Roman"/>
          <w:b/>
          <w:sz w:val="28"/>
          <w:szCs w:val="28"/>
        </w:rPr>
        <w:t xml:space="preserve"> урока: </w:t>
      </w:r>
      <w:r w:rsidR="00613DC4">
        <w:rPr>
          <w:rFonts w:ascii="Times New Roman" w:hAnsi="Times New Roman" w:cs="Times New Roman"/>
          <w:sz w:val="28"/>
          <w:szCs w:val="28"/>
        </w:rPr>
        <w:t>познакомить учащихся с  многогранной личностью</w:t>
      </w:r>
      <w:r w:rsidRPr="000E2165">
        <w:rPr>
          <w:rFonts w:ascii="Times New Roman" w:hAnsi="Times New Roman" w:cs="Times New Roman"/>
          <w:sz w:val="28"/>
          <w:szCs w:val="28"/>
        </w:rPr>
        <w:t xml:space="preserve"> преподобного Сергия Радонежского и его эпох</w:t>
      </w:r>
      <w:r w:rsidR="00613DC4">
        <w:rPr>
          <w:rFonts w:ascii="Times New Roman" w:hAnsi="Times New Roman" w:cs="Times New Roman"/>
          <w:sz w:val="28"/>
          <w:szCs w:val="28"/>
        </w:rPr>
        <w:t>ой.</w:t>
      </w:r>
    </w:p>
    <w:p w:rsidR="00613DC4" w:rsidRDefault="00613DC4" w:rsidP="007B775B">
      <w:pPr>
        <w:spacing w:after="0" w:line="240" w:lineRule="auto"/>
        <w:jc w:val="both"/>
        <w:rPr>
          <w:rFonts w:ascii="Times New Roman" w:hAnsi="Times New Roman" w:cs="Times New Roman"/>
          <w:b/>
          <w:sz w:val="28"/>
          <w:szCs w:val="28"/>
        </w:rPr>
      </w:pPr>
    </w:p>
    <w:p w:rsidR="00613DC4" w:rsidRPr="00613DC4" w:rsidRDefault="00613DC4" w:rsidP="007B775B">
      <w:pPr>
        <w:spacing w:after="0" w:line="240" w:lineRule="auto"/>
        <w:jc w:val="both"/>
        <w:rPr>
          <w:rFonts w:ascii="Times New Roman" w:hAnsi="Times New Roman" w:cs="Times New Roman"/>
          <w:b/>
          <w:sz w:val="28"/>
          <w:szCs w:val="28"/>
        </w:rPr>
      </w:pPr>
      <w:r w:rsidRPr="00613DC4">
        <w:rPr>
          <w:rFonts w:ascii="Times New Roman" w:hAnsi="Times New Roman" w:cs="Times New Roman"/>
          <w:b/>
          <w:sz w:val="28"/>
          <w:szCs w:val="28"/>
        </w:rPr>
        <w:t>Задачи:</w:t>
      </w:r>
    </w:p>
    <w:p w:rsidR="00613DC4" w:rsidRDefault="00613DC4" w:rsidP="007B775B">
      <w:pPr>
        <w:spacing w:after="0" w:line="240" w:lineRule="auto"/>
        <w:jc w:val="both"/>
        <w:rPr>
          <w:rFonts w:ascii="Times New Roman" w:hAnsi="Times New Roman" w:cs="Times New Roman"/>
          <w:sz w:val="28"/>
          <w:szCs w:val="28"/>
        </w:rPr>
      </w:pPr>
    </w:p>
    <w:p w:rsidR="002A5D09" w:rsidRPr="00613DC4" w:rsidRDefault="00613DC4" w:rsidP="007B775B">
      <w:pPr>
        <w:pStyle w:val="a9"/>
        <w:numPr>
          <w:ilvl w:val="0"/>
          <w:numId w:val="2"/>
        </w:numPr>
        <w:spacing w:after="0" w:line="240" w:lineRule="auto"/>
        <w:jc w:val="both"/>
        <w:rPr>
          <w:rFonts w:ascii="Times New Roman" w:hAnsi="Times New Roman" w:cs="Times New Roman"/>
          <w:i/>
          <w:sz w:val="28"/>
          <w:szCs w:val="28"/>
        </w:rPr>
      </w:pPr>
      <w:r w:rsidRPr="00613DC4">
        <w:rPr>
          <w:rFonts w:ascii="Times New Roman" w:hAnsi="Times New Roman" w:cs="Times New Roman"/>
          <w:i/>
          <w:sz w:val="28"/>
          <w:szCs w:val="28"/>
        </w:rPr>
        <w:t>о</w:t>
      </w:r>
      <w:r w:rsidR="002A5D09" w:rsidRPr="00613DC4">
        <w:rPr>
          <w:rFonts w:ascii="Times New Roman" w:hAnsi="Times New Roman" w:cs="Times New Roman"/>
          <w:i/>
          <w:sz w:val="28"/>
          <w:szCs w:val="28"/>
        </w:rPr>
        <w:t xml:space="preserve">бучающие: </w:t>
      </w:r>
    </w:p>
    <w:p w:rsidR="00F01A8B" w:rsidRDefault="00F01A8B" w:rsidP="007B775B">
      <w:pPr>
        <w:spacing w:after="0" w:line="240" w:lineRule="auto"/>
        <w:ind w:left="737"/>
        <w:jc w:val="both"/>
        <w:rPr>
          <w:rFonts w:ascii="Times New Roman" w:hAnsi="Times New Roman" w:cs="Times New Roman"/>
          <w:sz w:val="28"/>
          <w:szCs w:val="28"/>
        </w:rPr>
      </w:pPr>
      <w:r>
        <w:rPr>
          <w:rFonts w:ascii="Times New Roman" w:hAnsi="Times New Roman" w:cs="Times New Roman"/>
          <w:sz w:val="28"/>
          <w:szCs w:val="28"/>
        </w:rPr>
        <w:t>создать условия для изучения</w:t>
      </w:r>
      <w:r w:rsidR="002A5D09" w:rsidRPr="00613DC4">
        <w:rPr>
          <w:rFonts w:ascii="Times New Roman" w:hAnsi="Times New Roman" w:cs="Times New Roman"/>
          <w:sz w:val="28"/>
          <w:szCs w:val="28"/>
        </w:rPr>
        <w:t xml:space="preserve"> основны</w:t>
      </w:r>
      <w:r>
        <w:rPr>
          <w:rFonts w:ascii="Times New Roman" w:hAnsi="Times New Roman" w:cs="Times New Roman"/>
          <w:sz w:val="28"/>
          <w:szCs w:val="28"/>
        </w:rPr>
        <w:t>х</w:t>
      </w:r>
      <w:r w:rsidR="002A5D09" w:rsidRPr="00613DC4">
        <w:rPr>
          <w:rFonts w:ascii="Times New Roman" w:hAnsi="Times New Roman" w:cs="Times New Roman"/>
          <w:sz w:val="28"/>
          <w:szCs w:val="28"/>
        </w:rPr>
        <w:t xml:space="preserve"> этап</w:t>
      </w:r>
      <w:r>
        <w:rPr>
          <w:rFonts w:ascii="Times New Roman" w:hAnsi="Times New Roman" w:cs="Times New Roman"/>
          <w:sz w:val="28"/>
          <w:szCs w:val="28"/>
        </w:rPr>
        <w:t>ов</w:t>
      </w:r>
      <w:r w:rsidR="002A5D09" w:rsidRPr="00613DC4">
        <w:rPr>
          <w:rFonts w:ascii="Times New Roman" w:hAnsi="Times New Roman" w:cs="Times New Roman"/>
          <w:sz w:val="28"/>
          <w:szCs w:val="28"/>
        </w:rPr>
        <w:t xml:space="preserve"> жития Преподобного Сергия Радонежского</w:t>
      </w:r>
      <w:r>
        <w:rPr>
          <w:rFonts w:ascii="Times New Roman" w:hAnsi="Times New Roman" w:cs="Times New Roman"/>
          <w:sz w:val="28"/>
          <w:szCs w:val="28"/>
        </w:rPr>
        <w:t>;</w:t>
      </w:r>
    </w:p>
    <w:p w:rsidR="002A5D09" w:rsidRPr="00613DC4" w:rsidRDefault="00F01A8B" w:rsidP="007B775B">
      <w:pPr>
        <w:spacing w:after="0" w:line="240" w:lineRule="auto"/>
        <w:ind w:left="737"/>
        <w:jc w:val="both"/>
        <w:rPr>
          <w:rFonts w:ascii="Times New Roman" w:hAnsi="Times New Roman" w:cs="Times New Roman"/>
          <w:sz w:val="28"/>
          <w:szCs w:val="28"/>
        </w:rPr>
      </w:pPr>
      <w:r>
        <w:rPr>
          <w:rFonts w:ascii="Times New Roman" w:hAnsi="Times New Roman" w:cs="Times New Roman"/>
          <w:sz w:val="28"/>
          <w:szCs w:val="28"/>
        </w:rPr>
        <w:t xml:space="preserve">способствовать </w:t>
      </w:r>
      <w:r w:rsidR="002A5D09" w:rsidRPr="00613DC4">
        <w:rPr>
          <w:rFonts w:ascii="Times New Roman" w:hAnsi="Times New Roman" w:cs="Times New Roman"/>
          <w:sz w:val="28"/>
          <w:szCs w:val="28"/>
        </w:rPr>
        <w:t xml:space="preserve"> </w:t>
      </w:r>
      <w:r>
        <w:rPr>
          <w:rFonts w:ascii="Times New Roman" w:hAnsi="Times New Roman" w:cs="Times New Roman"/>
          <w:sz w:val="28"/>
          <w:szCs w:val="28"/>
        </w:rPr>
        <w:t xml:space="preserve">пониманию учащимися личности Сергия Радонежского, через его великие дела, </w:t>
      </w:r>
      <w:r w:rsidR="002A5D09" w:rsidRPr="00613DC4">
        <w:rPr>
          <w:rFonts w:ascii="Times New Roman" w:hAnsi="Times New Roman" w:cs="Times New Roman"/>
          <w:sz w:val="28"/>
          <w:szCs w:val="28"/>
        </w:rPr>
        <w:t xml:space="preserve"> </w:t>
      </w:r>
      <w:r>
        <w:rPr>
          <w:rFonts w:ascii="Times New Roman" w:hAnsi="Times New Roman" w:cs="Times New Roman"/>
          <w:sz w:val="28"/>
          <w:szCs w:val="28"/>
        </w:rPr>
        <w:t xml:space="preserve">как </w:t>
      </w:r>
      <w:r w:rsidR="002A5D09" w:rsidRPr="00613DC4">
        <w:rPr>
          <w:rFonts w:ascii="Times New Roman" w:hAnsi="Times New Roman" w:cs="Times New Roman"/>
          <w:sz w:val="28"/>
          <w:szCs w:val="28"/>
        </w:rPr>
        <w:t xml:space="preserve"> игумен</w:t>
      </w:r>
      <w:r>
        <w:rPr>
          <w:rFonts w:ascii="Times New Roman" w:hAnsi="Times New Roman" w:cs="Times New Roman"/>
          <w:sz w:val="28"/>
          <w:szCs w:val="28"/>
        </w:rPr>
        <w:t>а</w:t>
      </w:r>
      <w:r w:rsidR="002A5D09" w:rsidRPr="00613DC4">
        <w:rPr>
          <w:rFonts w:ascii="Times New Roman" w:hAnsi="Times New Roman" w:cs="Times New Roman"/>
          <w:sz w:val="28"/>
          <w:szCs w:val="28"/>
        </w:rPr>
        <w:t xml:space="preserve"> земли русской;</w:t>
      </w:r>
    </w:p>
    <w:p w:rsidR="00613DC4" w:rsidRDefault="002A5D09" w:rsidP="007B775B">
      <w:pPr>
        <w:pStyle w:val="a9"/>
        <w:numPr>
          <w:ilvl w:val="0"/>
          <w:numId w:val="2"/>
        </w:numPr>
        <w:spacing w:after="0" w:line="240" w:lineRule="auto"/>
        <w:jc w:val="both"/>
        <w:rPr>
          <w:rFonts w:ascii="Times New Roman" w:hAnsi="Times New Roman" w:cs="Times New Roman"/>
          <w:sz w:val="28"/>
          <w:szCs w:val="28"/>
        </w:rPr>
      </w:pPr>
      <w:r w:rsidRPr="00613DC4">
        <w:rPr>
          <w:rFonts w:ascii="Times New Roman" w:hAnsi="Times New Roman" w:cs="Times New Roman"/>
          <w:i/>
          <w:sz w:val="28"/>
          <w:szCs w:val="28"/>
        </w:rPr>
        <w:t>развивающие:</w:t>
      </w:r>
    </w:p>
    <w:p w:rsidR="00613DC4" w:rsidRPr="00613DC4" w:rsidRDefault="00613DC4" w:rsidP="007B775B">
      <w:pPr>
        <w:pStyle w:val="a9"/>
        <w:spacing w:after="0" w:line="240" w:lineRule="auto"/>
        <w:jc w:val="both"/>
        <w:rPr>
          <w:rFonts w:ascii="Times New Roman" w:hAnsi="Times New Roman" w:cs="Times New Roman"/>
          <w:sz w:val="28"/>
          <w:szCs w:val="28"/>
        </w:rPr>
      </w:pPr>
      <w:r>
        <w:rPr>
          <w:rFonts w:ascii="Times New Roman" w:hAnsi="Times New Roman" w:cs="Times New Roman"/>
          <w:sz w:val="28"/>
          <w:szCs w:val="28"/>
        </w:rPr>
        <w:t>способствовать</w:t>
      </w:r>
      <w:r w:rsidR="002A5D09" w:rsidRPr="00613DC4">
        <w:rPr>
          <w:rFonts w:ascii="Times New Roman" w:hAnsi="Times New Roman" w:cs="Times New Roman"/>
          <w:sz w:val="28"/>
          <w:szCs w:val="28"/>
        </w:rPr>
        <w:t xml:space="preserve"> развитие памяти, </w:t>
      </w:r>
      <w:r w:rsidR="0051621B">
        <w:rPr>
          <w:rFonts w:ascii="Times New Roman" w:hAnsi="Times New Roman" w:cs="Times New Roman"/>
          <w:sz w:val="28"/>
          <w:szCs w:val="28"/>
        </w:rPr>
        <w:t>р</w:t>
      </w:r>
      <w:r w:rsidR="002A5D09" w:rsidRPr="00613DC4">
        <w:rPr>
          <w:rFonts w:ascii="Times New Roman" w:hAnsi="Times New Roman" w:cs="Times New Roman"/>
          <w:sz w:val="28"/>
          <w:szCs w:val="28"/>
        </w:rPr>
        <w:t xml:space="preserve">ечи, </w:t>
      </w:r>
      <w:r w:rsidR="0051621B">
        <w:rPr>
          <w:rFonts w:ascii="Times New Roman" w:hAnsi="Times New Roman" w:cs="Times New Roman"/>
          <w:sz w:val="28"/>
          <w:szCs w:val="28"/>
        </w:rPr>
        <w:t xml:space="preserve">учащихся, </w:t>
      </w:r>
      <w:r w:rsidR="0051621B" w:rsidRPr="00613DC4">
        <w:rPr>
          <w:rFonts w:ascii="Times New Roman" w:hAnsi="Times New Roman" w:cs="Times New Roman"/>
          <w:sz w:val="28"/>
          <w:szCs w:val="28"/>
        </w:rPr>
        <w:t>формировани</w:t>
      </w:r>
      <w:r w:rsidR="0051621B">
        <w:rPr>
          <w:rFonts w:ascii="Times New Roman" w:hAnsi="Times New Roman" w:cs="Times New Roman"/>
          <w:sz w:val="28"/>
          <w:szCs w:val="28"/>
        </w:rPr>
        <w:t>ю</w:t>
      </w:r>
      <w:r w:rsidR="0051621B" w:rsidRPr="00613DC4">
        <w:rPr>
          <w:rFonts w:ascii="Times New Roman" w:hAnsi="Times New Roman" w:cs="Times New Roman"/>
          <w:sz w:val="28"/>
          <w:szCs w:val="28"/>
        </w:rPr>
        <w:t xml:space="preserve"> мышления </w:t>
      </w:r>
      <w:r w:rsidR="0051621B">
        <w:rPr>
          <w:rFonts w:ascii="Times New Roman" w:hAnsi="Times New Roman" w:cs="Times New Roman"/>
          <w:sz w:val="28"/>
          <w:szCs w:val="28"/>
        </w:rPr>
        <w:t xml:space="preserve"> и </w:t>
      </w:r>
      <w:r w:rsidR="002A5D09" w:rsidRPr="00613DC4">
        <w:rPr>
          <w:rFonts w:ascii="Times New Roman" w:hAnsi="Times New Roman" w:cs="Times New Roman"/>
          <w:sz w:val="28"/>
          <w:szCs w:val="28"/>
        </w:rPr>
        <w:t>умения делать самостоятельные выводы;</w:t>
      </w:r>
    </w:p>
    <w:p w:rsidR="00613DC4" w:rsidRDefault="002A5D09" w:rsidP="007B775B">
      <w:pPr>
        <w:pStyle w:val="a9"/>
        <w:numPr>
          <w:ilvl w:val="0"/>
          <w:numId w:val="2"/>
        </w:numPr>
        <w:spacing w:after="0" w:line="240" w:lineRule="auto"/>
        <w:jc w:val="both"/>
        <w:rPr>
          <w:rFonts w:ascii="Times New Roman" w:hAnsi="Times New Roman" w:cs="Times New Roman"/>
          <w:sz w:val="28"/>
          <w:szCs w:val="28"/>
        </w:rPr>
      </w:pPr>
      <w:r w:rsidRPr="00613DC4">
        <w:rPr>
          <w:rFonts w:ascii="Times New Roman" w:hAnsi="Times New Roman" w:cs="Times New Roman"/>
          <w:i/>
          <w:sz w:val="28"/>
          <w:szCs w:val="28"/>
        </w:rPr>
        <w:t>воспитательные:</w:t>
      </w:r>
      <w:r w:rsidRPr="00613DC4">
        <w:rPr>
          <w:rFonts w:ascii="Times New Roman" w:hAnsi="Times New Roman" w:cs="Times New Roman"/>
          <w:sz w:val="28"/>
          <w:szCs w:val="28"/>
        </w:rPr>
        <w:t xml:space="preserve"> </w:t>
      </w:r>
    </w:p>
    <w:p w:rsidR="0051621B" w:rsidRDefault="0051621B" w:rsidP="007B775B">
      <w:pPr>
        <w:pStyle w:val="a9"/>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способствовать </w:t>
      </w:r>
      <w:r w:rsidR="002A5D09" w:rsidRPr="00613DC4">
        <w:rPr>
          <w:rFonts w:ascii="Times New Roman" w:hAnsi="Times New Roman" w:cs="Times New Roman"/>
          <w:sz w:val="28"/>
          <w:szCs w:val="28"/>
        </w:rPr>
        <w:t>воспитани</w:t>
      </w:r>
      <w:r>
        <w:rPr>
          <w:rFonts w:ascii="Times New Roman" w:hAnsi="Times New Roman" w:cs="Times New Roman"/>
          <w:sz w:val="28"/>
          <w:szCs w:val="28"/>
        </w:rPr>
        <w:t>ю</w:t>
      </w:r>
      <w:r w:rsidR="002A5D09" w:rsidRPr="00613DC4">
        <w:rPr>
          <w:rFonts w:ascii="Times New Roman" w:hAnsi="Times New Roman" w:cs="Times New Roman"/>
          <w:sz w:val="28"/>
          <w:szCs w:val="28"/>
        </w:rPr>
        <w:t xml:space="preserve"> любви к </w:t>
      </w:r>
      <w:r w:rsidRPr="00613DC4">
        <w:rPr>
          <w:rFonts w:ascii="Times New Roman" w:hAnsi="Times New Roman" w:cs="Times New Roman"/>
          <w:sz w:val="28"/>
          <w:szCs w:val="28"/>
        </w:rPr>
        <w:t>ближнему</w:t>
      </w:r>
      <w:r>
        <w:rPr>
          <w:rFonts w:ascii="Times New Roman" w:hAnsi="Times New Roman" w:cs="Times New Roman"/>
          <w:sz w:val="28"/>
          <w:szCs w:val="28"/>
        </w:rPr>
        <w:t xml:space="preserve"> и своей</w:t>
      </w:r>
      <w:r w:rsidRPr="00613DC4">
        <w:rPr>
          <w:rFonts w:ascii="Times New Roman" w:hAnsi="Times New Roman" w:cs="Times New Roman"/>
          <w:sz w:val="28"/>
          <w:szCs w:val="28"/>
        </w:rPr>
        <w:t xml:space="preserve"> </w:t>
      </w:r>
      <w:r w:rsidR="002A5D09" w:rsidRPr="00613DC4">
        <w:rPr>
          <w:rFonts w:ascii="Times New Roman" w:hAnsi="Times New Roman" w:cs="Times New Roman"/>
          <w:sz w:val="28"/>
          <w:szCs w:val="28"/>
        </w:rPr>
        <w:t>Родин</w:t>
      </w:r>
      <w:r>
        <w:rPr>
          <w:rFonts w:ascii="Times New Roman" w:hAnsi="Times New Roman" w:cs="Times New Roman"/>
          <w:sz w:val="28"/>
          <w:szCs w:val="28"/>
        </w:rPr>
        <w:t>е; развитию</w:t>
      </w:r>
      <w:r w:rsidR="002A5D09" w:rsidRPr="00613DC4">
        <w:rPr>
          <w:rFonts w:ascii="Times New Roman" w:hAnsi="Times New Roman" w:cs="Times New Roman"/>
          <w:sz w:val="28"/>
          <w:szCs w:val="28"/>
        </w:rPr>
        <w:t xml:space="preserve"> нравственн</w:t>
      </w:r>
      <w:r>
        <w:rPr>
          <w:rFonts w:ascii="Times New Roman" w:hAnsi="Times New Roman" w:cs="Times New Roman"/>
          <w:sz w:val="28"/>
          <w:szCs w:val="28"/>
        </w:rPr>
        <w:t>ых и</w:t>
      </w:r>
      <w:r w:rsidR="002A5D09" w:rsidRPr="00613DC4">
        <w:rPr>
          <w:rFonts w:ascii="Times New Roman" w:hAnsi="Times New Roman" w:cs="Times New Roman"/>
          <w:sz w:val="28"/>
          <w:szCs w:val="28"/>
        </w:rPr>
        <w:t xml:space="preserve"> духовн</w:t>
      </w:r>
      <w:r>
        <w:rPr>
          <w:rFonts w:ascii="Times New Roman" w:hAnsi="Times New Roman" w:cs="Times New Roman"/>
          <w:sz w:val="28"/>
          <w:szCs w:val="28"/>
        </w:rPr>
        <w:t>ых качеств личности;</w:t>
      </w:r>
    </w:p>
    <w:p w:rsidR="002A5D09" w:rsidRDefault="002A5D09" w:rsidP="007B775B">
      <w:pPr>
        <w:pStyle w:val="a9"/>
        <w:spacing w:after="0" w:line="240" w:lineRule="auto"/>
        <w:jc w:val="both"/>
        <w:rPr>
          <w:rFonts w:ascii="Times New Roman" w:hAnsi="Times New Roman" w:cs="Times New Roman"/>
          <w:sz w:val="28"/>
          <w:szCs w:val="28"/>
        </w:rPr>
      </w:pPr>
      <w:r w:rsidRPr="00613DC4">
        <w:rPr>
          <w:rFonts w:ascii="Times New Roman" w:hAnsi="Times New Roman" w:cs="Times New Roman"/>
          <w:sz w:val="28"/>
          <w:szCs w:val="28"/>
        </w:rPr>
        <w:t xml:space="preserve">умению прощать и </w:t>
      </w:r>
      <w:r w:rsidR="0051621B">
        <w:rPr>
          <w:rFonts w:ascii="Times New Roman" w:hAnsi="Times New Roman" w:cs="Times New Roman"/>
          <w:sz w:val="28"/>
          <w:szCs w:val="28"/>
        </w:rPr>
        <w:t xml:space="preserve">сострадать, </w:t>
      </w:r>
      <w:r w:rsidRPr="00613DC4">
        <w:rPr>
          <w:rFonts w:ascii="Times New Roman" w:hAnsi="Times New Roman" w:cs="Times New Roman"/>
          <w:sz w:val="28"/>
          <w:szCs w:val="28"/>
        </w:rPr>
        <w:t xml:space="preserve">видеть в </w:t>
      </w:r>
      <w:r w:rsidR="0051621B">
        <w:rPr>
          <w:rFonts w:ascii="Times New Roman" w:hAnsi="Times New Roman" w:cs="Times New Roman"/>
          <w:sz w:val="28"/>
          <w:szCs w:val="28"/>
        </w:rPr>
        <w:t xml:space="preserve"> </w:t>
      </w:r>
      <w:r w:rsidRPr="00613DC4">
        <w:rPr>
          <w:rFonts w:ascii="Times New Roman" w:hAnsi="Times New Roman" w:cs="Times New Roman"/>
          <w:sz w:val="28"/>
          <w:szCs w:val="28"/>
        </w:rPr>
        <w:t>человеке положительные качества.</w:t>
      </w:r>
    </w:p>
    <w:p w:rsidR="00F47079" w:rsidRPr="00CE3CE2" w:rsidRDefault="00F47079" w:rsidP="007B775B">
      <w:pPr>
        <w:pStyle w:val="a9"/>
        <w:spacing w:after="0" w:line="240" w:lineRule="auto"/>
        <w:ind w:left="0"/>
        <w:jc w:val="both"/>
        <w:rPr>
          <w:rFonts w:ascii="Times New Roman" w:hAnsi="Times New Roman" w:cs="Times New Roman"/>
          <w:sz w:val="28"/>
          <w:szCs w:val="28"/>
        </w:rPr>
      </w:pPr>
      <w:r w:rsidRPr="00F47079">
        <w:rPr>
          <w:rFonts w:ascii="Times New Roman" w:hAnsi="Times New Roman" w:cs="Times New Roman"/>
          <w:b/>
          <w:sz w:val="28"/>
          <w:szCs w:val="28"/>
        </w:rPr>
        <w:t xml:space="preserve">Тип урока: </w:t>
      </w:r>
      <w:r w:rsidRPr="00CE3CE2">
        <w:rPr>
          <w:rFonts w:ascii="Times New Roman" w:hAnsi="Times New Roman" w:cs="Times New Roman"/>
          <w:sz w:val="28"/>
          <w:szCs w:val="28"/>
        </w:rPr>
        <w:t>изучение нового материала</w:t>
      </w:r>
    </w:p>
    <w:p w:rsidR="00CE3CE2" w:rsidRDefault="00CE3CE2" w:rsidP="00CE3CE2">
      <w:pPr>
        <w:pStyle w:val="a8"/>
        <w:spacing w:after="0"/>
        <w:jc w:val="both"/>
        <w:rPr>
          <w:b/>
          <w:sz w:val="28"/>
          <w:szCs w:val="28"/>
        </w:rPr>
      </w:pPr>
    </w:p>
    <w:p w:rsidR="00CE3CE2" w:rsidRDefault="002006AD" w:rsidP="00CE3CE2">
      <w:pPr>
        <w:pStyle w:val="a8"/>
        <w:spacing w:after="0"/>
        <w:jc w:val="both"/>
        <w:rPr>
          <w:bCs/>
          <w:sz w:val="28"/>
          <w:szCs w:val="28"/>
        </w:rPr>
      </w:pPr>
      <w:r w:rsidRPr="00E55FA8">
        <w:rPr>
          <w:b/>
          <w:sz w:val="28"/>
          <w:szCs w:val="28"/>
        </w:rPr>
        <w:t>Оборудование:</w:t>
      </w:r>
      <w:r w:rsidR="00CC1405" w:rsidRPr="00CC1405">
        <w:rPr>
          <w:sz w:val="28"/>
          <w:szCs w:val="26"/>
        </w:rPr>
        <w:t xml:space="preserve"> </w:t>
      </w:r>
      <w:r w:rsidR="00CE3CE2">
        <w:rPr>
          <w:bCs/>
          <w:sz w:val="28"/>
          <w:szCs w:val="28"/>
        </w:rPr>
        <w:t>мультимедийный проектор, экран, компьютер, ЭОР «Интерактивный плакат «Житие Сергия Радонежского»</w:t>
      </w:r>
    </w:p>
    <w:p w:rsidR="00CE3CE2" w:rsidRDefault="00CE3CE2" w:rsidP="00CE3CE2">
      <w:pPr>
        <w:pStyle w:val="a8"/>
        <w:spacing w:after="0"/>
        <w:jc w:val="both"/>
        <w:rPr>
          <w:bCs/>
          <w:sz w:val="28"/>
          <w:szCs w:val="28"/>
        </w:rPr>
      </w:pPr>
    </w:p>
    <w:p w:rsidR="00F47079" w:rsidRDefault="00F47079" w:rsidP="00CE3CE2">
      <w:pPr>
        <w:pStyle w:val="a8"/>
        <w:spacing w:after="0"/>
        <w:jc w:val="both"/>
        <w:rPr>
          <w:b/>
          <w:sz w:val="28"/>
          <w:szCs w:val="28"/>
        </w:rPr>
      </w:pPr>
      <w:r>
        <w:rPr>
          <w:b/>
          <w:sz w:val="28"/>
          <w:szCs w:val="28"/>
        </w:rPr>
        <w:t>План урока:</w:t>
      </w:r>
    </w:p>
    <w:p w:rsidR="00F47079" w:rsidRDefault="00F47079" w:rsidP="007B775B">
      <w:pPr>
        <w:pStyle w:val="a9"/>
        <w:numPr>
          <w:ilvl w:val="0"/>
          <w:numId w:val="3"/>
        </w:numPr>
        <w:spacing w:after="0" w:line="240" w:lineRule="auto"/>
        <w:jc w:val="both"/>
        <w:rPr>
          <w:rFonts w:ascii="Times New Roman" w:hAnsi="Times New Roman" w:cs="Times New Roman"/>
          <w:sz w:val="28"/>
          <w:szCs w:val="28"/>
        </w:rPr>
      </w:pPr>
      <w:r w:rsidRPr="00F47079">
        <w:rPr>
          <w:rFonts w:ascii="Times New Roman" w:hAnsi="Times New Roman" w:cs="Times New Roman"/>
          <w:sz w:val="28"/>
          <w:szCs w:val="28"/>
        </w:rPr>
        <w:t>Организационный момент</w:t>
      </w:r>
    </w:p>
    <w:p w:rsidR="002006AD" w:rsidRPr="002006AD" w:rsidRDefault="002006AD" w:rsidP="007B775B">
      <w:pPr>
        <w:pStyle w:val="a9"/>
        <w:numPr>
          <w:ilvl w:val="0"/>
          <w:numId w:val="3"/>
        </w:numPr>
        <w:spacing w:after="0" w:line="240" w:lineRule="auto"/>
        <w:jc w:val="both"/>
        <w:rPr>
          <w:rStyle w:val="aa"/>
          <w:rFonts w:ascii="Times New Roman" w:hAnsi="Times New Roman" w:cs="Times New Roman"/>
          <w:b w:val="0"/>
          <w:bCs w:val="0"/>
          <w:sz w:val="28"/>
          <w:szCs w:val="28"/>
        </w:rPr>
      </w:pPr>
      <w:r>
        <w:rPr>
          <w:rStyle w:val="aa"/>
          <w:rFonts w:ascii="Times New Roman" w:hAnsi="Times New Roman" w:cs="Times New Roman"/>
          <w:b w:val="0"/>
          <w:sz w:val="28"/>
          <w:szCs w:val="28"/>
        </w:rPr>
        <w:t>Актуализация знаний учащихся</w:t>
      </w:r>
    </w:p>
    <w:p w:rsidR="002006AD" w:rsidRPr="002006AD" w:rsidRDefault="002006AD" w:rsidP="007B775B">
      <w:pPr>
        <w:pStyle w:val="a9"/>
        <w:numPr>
          <w:ilvl w:val="0"/>
          <w:numId w:val="3"/>
        </w:numPr>
        <w:spacing w:after="0" w:line="240" w:lineRule="auto"/>
        <w:jc w:val="both"/>
        <w:rPr>
          <w:rStyle w:val="aa"/>
          <w:rFonts w:ascii="Times New Roman" w:hAnsi="Times New Roman" w:cs="Times New Roman"/>
          <w:b w:val="0"/>
          <w:bCs w:val="0"/>
          <w:sz w:val="28"/>
          <w:szCs w:val="28"/>
        </w:rPr>
      </w:pPr>
      <w:r>
        <w:rPr>
          <w:rStyle w:val="aa"/>
          <w:rFonts w:ascii="Times New Roman" w:hAnsi="Times New Roman" w:cs="Times New Roman"/>
          <w:b w:val="0"/>
          <w:sz w:val="28"/>
          <w:szCs w:val="28"/>
        </w:rPr>
        <w:t>Изучение нового материала</w:t>
      </w:r>
    </w:p>
    <w:p w:rsidR="002006AD" w:rsidRPr="002006AD" w:rsidRDefault="002006AD" w:rsidP="007B775B">
      <w:pPr>
        <w:pStyle w:val="a9"/>
        <w:numPr>
          <w:ilvl w:val="0"/>
          <w:numId w:val="3"/>
        </w:numPr>
        <w:spacing w:after="0" w:line="240" w:lineRule="auto"/>
        <w:jc w:val="both"/>
        <w:rPr>
          <w:rStyle w:val="aa"/>
          <w:rFonts w:ascii="Times New Roman" w:hAnsi="Times New Roman" w:cs="Times New Roman"/>
          <w:b w:val="0"/>
          <w:bCs w:val="0"/>
          <w:sz w:val="28"/>
          <w:szCs w:val="28"/>
        </w:rPr>
      </w:pPr>
      <w:r>
        <w:rPr>
          <w:rStyle w:val="aa"/>
          <w:rFonts w:ascii="Times New Roman" w:hAnsi="Times New Roman" w:cs="Times New Roman"/>
          <w:b w:val="0"/>
          <w:sz w:val="28"/>
          <w:szCs w:val="28"/>
        </w:rPr>
        <w:t>Проверка усвоения нового материала</w:t>
      </w:r>
    </w:p>
    <w:p w:rsidR="0021216F" w:rsidRPr="0021216F" w:rsidRDefault="0021216F" w:rsidP="0021216F">
      <w:pPr>
        <w:pStyle w:val="a9"/>
        <w:numPr>
          <w:ilvl w:val="0"/>
          <w:numId w:val="3"/>
        </w:numPr>
        <w:spacing w:after="0" w:line="240" w:lineRule="auto"/>
        <w:jc w:val="both"/>
        <w:rPr>
          <w:rStyle w:val="aa"/>
          <w:rFonts w:ascii="Times New Roman" w:hAnsi="Times New Roman" w:cs="Times New Roman"/>
          <w:sz w:val="28"/>
          <w:szCs w:val="28"/>
        </w:rPr>
      </w:pPr>
      <w:r w:rsidRPr="0021216F">
        <w:rPr>
          <w:rStyle w:val="aa"/>
          <w:rFonts w:ascii="Times New Roman" w:hAnsi="Times New Roman" w:cs="Times New Roman"/>
          <w:b w:val="0"/>
          <w:sz w:val="28"/>
          <w:szCs w:val="28"/>
        </w:rPr>
        <w:t>Заключение</w:t>
      </w:r>
      <w:r w:rsidRPr="0021216F">
        <w:rPr>
          <w:rStyle w:val="aa"/>
          <w:rFonts w:ascii="Times New Roman" w:hAnsi="Times New Roman" w:cs="Times New Roman"/>
          <w:sz w:val="28"/>
          <w:szCs w:val="28"/>
        </w:rPr>
        <w:t xml:space="preserve"> </w:t>
      </w:r>
    </w:p>
    <w:p w:rsidR="002006AD" w:rsidRPr="00760E1E" w:rsidRDefault="002006AD" w:rsidP="007B775B">
      <w:pPr>
        <w:pStyle w:val="a9"/>
        <w:numPr>
          <w:ilvl w:val="0"/>
          <w:numId w:val="3"/>
        </w:numPr>
        <w:spacing w:after="0" w:line="240" w:lineRule="auto"/>
        <w:jc w:val="both"/>
        <w:rPr>
          <w:rStyle w:val="aa"/>
          <w:rFonts w:ascii="Times New Roman" w:hAnsi="Times New Roman" w:cs="Times New Roman"/>
          <w:bCs w:val="0"/>
          <w:sz w:val="28"/>
          <w:szCs w:val="28"/>
        </w:rPr>
      </w:pPr>
      <w:r>
        <w:rPr>
          <w:rStyle w:val="aa"/>
          <w:rFonts w:ascii="Times New Roman" w:hAnsi="Times New Roman" w:cs="Times New Roman"/>
          <w:b w:val="0"/>
          <w:sz w:val="28"/>
          <w:szCs w:val="28"/>
        </w:rPr>
        <w:t>Домашнее задание</w:t>
      </w:r>
    </w:p>
    <w:p w:rsidR="00760E1E" w:rsidRDefault="00760E1E" w:rsidP="007B775B">
      <w:pPr>
        <w:spacing w:after="0" w:line="240" w:lineRule="auto"/>
        <w:ind w:left="360"/>
        <w:jc w:val="center"/>
        <w:rPr>
          <w:rFonts w:ascii="Times New Roman" w:hAnsi="Times New Roman" w:cs="Times New Roman"/>
          <w:b/>
          <w:sz w:val="28"/>
          <w:szCs w:val="28"/>
        </w:rPr>
      </w:pPr>
      <w:r w:rsidRPr="00760E1E">
        <w:rPr>
          <w:rFonts w:ascii="Times New Roman" w:hAnsi="Times New Roman" w:cs="Times New Roman"/>
          <w:b/>
          <w:sz w:val="28"/>
          <w:szCs w:val="28"/>
        </w:rPr>
        <w:t>Ход урока</w:t>
      </w:r>
    </w:p>
    <w:p w:rsidR="00181767" w:rsidRPr="00181767" w:rsidRDefault="00760E1E" w:rsidP="007B775B">
      <w:pPr>
        <w:pStyle w:val="a9"/>
        <w:numPr>
          <w:ilvl w:val="0"/>
          <w:numId w:val="4"/>
        </w:numPr>
        <w:tabs>
          <w:tab w:val="left" w:pos="142"/>
        </w:tabs>
        <w:spacing w:after="0" w:line="240" w:lineRule="auto"/>
        <w:jc w:val="both"/>
        <w:rPr>
          <w:rFonts w:ascii="Times New Roman" w:hAnsi="Times New Roman" w:cs="Times New Roman"/>
          <w:b/>
          <w:sz w:val="28"/>
          <w:szCs w:val="28"/>
        </w:rPr>
      </w:pPr>
      <w:r w:rsidRPr="007B775B">
        <w:rPr>
          <w:rFonts w:ascii="Times New Roman" w:hAnsi="Times New Roman" w:cs="Times New Roman"/>
          <w:b/>
          <w:sz w:val="28"/>
          <w:szCs w:val="28"/>
        </w:rPr>
        <w:t>Организационный момент</w:t>
      </w:r>
      <w:r>
        <w:rPr>
          <w:rFonts w:ascii="Times New Roman" w:hAnsi="Times New Roman" w:cs="Times New Roman"/>
          <w:sz w:val="28"/>
          <w:szCs w:val="28"/>
        </w:rPr>
        <w:t xml:space="preserve"> </w:t>
      </w:r>
    </w:p>
    <w:p w:rsidR="00760E1E" w:rsidRPr="00181767" w:rsidRDefault="00181767" w:rsidP="00181767">
      <w:pPr>
        <w:tabs>
          <w:tab w:val="left" w:pos="142"/>
        </w:tabs>
        <w:spacing w:after="0" w:line="240" w:lineRule="auto"/>
        <w:ind w:left="360"/>
        <w:jc w:val="both"/>
        <w:rPr>
          <w:rFonts w:ascii="Times New Roman" w:hAnsi="Times New Roman" w:cs="Times New Roman"/>
          <w:b/>
          <w:sz w:val="28"/>
          <w:szCs w:val="28"/>
        </w:rPr>
      </w:pPr>
      <w:r>
        <w:rPr>
          <w:rFonts w:ascii="Times New Roman" w:hAnsi="Times New Roman" w:cs="Times New Roman"/>
          <w:sz w:val="28"/>
          <w:szCs w:val="28"/>
        </w:rPr>
        <w:t xml:space="preserve"> Приветствие, контроль явки и готовности учащихся к уроку.</w:t>
      </w:r>
    </w:p>
    <w:p w:rsidR="002A5D09" w:rsidRPr="007B775B" w:rsidRDefault="002A5D09" w:rsidP="007B775B">
      <w:pPr>
        <w:pStyle w:val="a9"/>
        <w:numPr>
          <w:ilvl w:val="0"/>
          <w:numId w:val="4"/>
        </w:numPr>
        <w:spacing w:line="240" w:lineRule="auto"/>
        <w:jc w:val="both"/>
        <w:rPr>
          <w:rFonts w:ascii="Times New Roman" w:hAnsi="Times New Roman" w:cs="Times New Roman"/>
          <w:b/>
          <w:sz w:val="28"/>
          <w:szCs w:val="28"/>
        </w:rPr>
      </w:pPr>
      <w:r w:rsidRPr="007B775B">
        <w:rPr>
          <w:rFonts w:ascii="Times New Roman" w:hAnsi="Times New Roman" w:cs="Times New Roman"/>
          <w:b/>
          <w:sz w:val="28"/>
          <w:szCs w:val="28"/>
        </w:rPr>
        <w:t>Актуализация.</w:t>
      </w:r>
    </w:p>
    <w:p w:rsidR="00A85FD9" w:rsidRPr="006604A6" w:rsidRDefault="00A85FD9" w:rsidP="007B775B">
      <w:pPr>
        <w:spacing w:line="240" w:lineRule="auto"/>
        <w:jc w:val="both"/>
        <w:rPr>
          <w:rFonts w:ascii="Times New Roman" w:hAnsi="Times New Roman" w:cs="Times New Roman"/>
          <w:sz w:val="28"/>
          <w:szCs w:val="28"/>
        </w:rPr>
      </w:pPr>
      <w:r w:rsidRPr="006604A6">
        <w:rPr>
          <w:rFonts w:ascii="Times New Roman" w:hAnsi="Times New Roman" w:cs="Times New Roman"/>
          <w:sz w:val="28"/>
          <w:szCs w:val="28"/>
        </w:rPr>
        <w:t xml:space="preserve">Ребята, сегодня на уроке мы с вами </w:t>
      </w:r>
      <w:r w:rsidR="002A5D09" w:rsidRPr="006604A6">
        <w:rPr>
          <w:rFonts w:ascii="Times New Roman" w:hAnsi="Times New Roman" w:cs="Times New Roman"/>
          <w:sz w:val="28"/>
          <w:szCs w:val="28"/>
        </w:rPr>
        <w:t xml:space="preserve">познакомимся с </w:t>
      </w:r>
      <w:r w:rsidRPr="006604A6">
        <w:rPr>
          <w:rFonts w:ascii="Times New Roman" w:hAnsi="Times New Roman" w:cs="Times New Roman"/>
          <w:sz w:val="28"/>
          <w:szCs w:val="28"/>
        </w:rPr>
        <w:t xml:space="preserve"> удивительн</w:t>
      </w:r>
      <w:r w:rsidR="002A5D09" w:rsidRPr="006604A6">
        <w:rPr>
          <w:rFonts w:ascii="Times New Roman" w:hAnsi="Times New Roman" w:cs="Times New Roman"/>
          <w:sz w:val="28"/>
          <w:szCs w:val="28"/>
        </w:rPr>
        <w:t>ы</w:t>
      </w:r>
      <w:r w:rsidRPr="006604A6">
        <w:rPr>
          <w:rFonts w:ascii="Times New Roman" w:hAnsi="Times New Roman" w:cs="Times New Roman"/>
          <w:sz w:val="28"/>
          <w:szCs w:val="28"/>
        </w:rPr>
        <w:t>м и велик</w:t>
      </w:r>
      <w:r w:rsidR="002A5D09" w:rsidRPr="006604A6">
        <w:rPr>
          <w:rFonts w:ascii="Times New Roman" w:hAnsi="Times New Roman" w:cs="Times New Roman"/>
          <w:sz w:val="28"/>
          <w:szCs w:val="28"/>
        </w:rPr>
        <w:t>и</w:t>
      </w:r>
      <w:r w:rsidRPr="006604A6">
        <w:rPr>
          <w:rFonts w:ascii="Times New Roman" w:hAnsi="Times New Roman" w:cs="Times New Roman"/>
          <w:sz w:val="28"/>
          <w:szCs w:val="28"/>
        </w:rPr>
        <w:t>м человек</w:t>
      </w:r>
      <w:r w:rsidR="002A5D09" w:rsidRPr="006604A6">
        <w:rPr>
          <w:rFonts w:ascii="Times New Roman" w:hAnsi="Times New Roman" w:cs="Times New Roman"/>
          <w:sz w:val="28"/>
          <w:szCs w:val="28"/>
        </w:rPr>
        <w:t>ом</w:t>
      </w:r>
      <w:r w:rsidRPr="006604A6">
        <w:rPr>
          <w:rFonts w:ascii="Times New Roman" w:hAnsi="Times New Roman" w:cs="Times New Roman"/>
          <w:sz w:val="28"/>
          <w:szCs w:val="28"/>
        </w:rPr>
        <w:t>,</w:t>
      </w:r>
      <w:r w:rsidR="002A5D09" w:rsidRPr="006604A6">
        <w:rPr>
          <w:rFonts w:ascii="Times New Roman" w:hAnsi="Times New Roman" w:cs="Times New Roman"/>
          <w:sz w:val="28"/>
          <w:szCs w:val="28"/>
        </w:rPr>
        <w:t xml:space="preserve"> </w:t>
      </w:r>
      <w:r w:rsidRPr="006604A6">
        <w:rPr>
          <w:rFonts w:ascii="Times New Roman" w:hAnsi="Times New Roman" w:cs="Times New Roman"/>
          <w:sz w:val="28"/>
          <w:szCs w:val="28"/>
        </w:rPr>
        <w:t xml:space="preserve"> прославивш</w:t>
      </w:r>
      <w:r w:rsidR="002A5D09" w:rsidRPr="006604A6">
        <w:rPr>
          <w:rFonts w:ascii="Times New Roman" w:hAnsi="Times New Roman" w:cs="Times New Roman"/>
          <w:sz w:val="28"/>
          <w:szCs w:val="28"/>
        </w:rPr>
        <w:t>и</w:t>
      </w:r>
      <w:r w:rsidRPr="006604A6">
        <w:rPr>
          <w:rFonts w:ascii="Times New Roman" w:hAnsi="Times New Roman" w:cs="Times New Roman"/>
          <w:sz w:val="28"/>
          <w:szCs w:val="28"/>
        </w:rPr>
        <w:t xml:space="preserve">м нашу землю, </w:t>
      </w:r>
      <w:r w:rsidR="002A5D09" w:rsidRPr="006604A6">
        <w:rPr>
          <w:rFonts w:ascii="Times New Roman" w:hAnsi="Times New Roman" w:cs="Times New Roman"/>
          <w:sz w:val="28"/>
          <w:szCs w:val="28"/>
        </w:rPr>
        <w:t xml:space="preserve">с </w:t>
      </w:r>
      <w:r w:rsidRPr="006604A6">
        <w:rPr>
          <w:rFonts w:ascii="Times New Roman" w:hAnsi="Times New Roman" w:cs="Times New Roman"/>
          <w:sz w:val="28"/>
          <w:szCs w:val="28"/>
        </w:rPr>
        <w:t xml:space="preserve"> известн</w:t>
      </w:r>
      <w:r w:rsidR="002A5D09" w:rsidRPr="006604A6">
        <w:rPr>
          <w:rFonts w:ascii="Times New Roman" w:hAnsi="Times New Roman" w:cs="Times New Roman"/>
          <w:sz w:val="28"/>
          <w:szCs w:val="28"/>
        </w:rPr>
        <w:t>ы</w:t>
      </w:r>
      <w:r w:rsidRPr="006604A6">
        <w:rPr>
          <w:rFonts w:ascii="Times New Roman" w:hAnsi="Times New Roman" w:cs="Times New Roman"/>
          <w:sz w:val="28"/>
          <w:szCs w:val="28"/>
        </w:rPr>
        <w:t>м русском свят</w:t>
      </w:r>
      <w:r w:rsidR="002A5D09" w:rsidRPr="006604A6">
        <w:rPr>
          <w:rFonts w:ascii="Times New Roman" w:hAnsi="Times New Roman" w:cs="Times New Roman"/>
          <w:sz w:val="28"/>
          <w:szCs w:val="28"/>
        </w:rPr>
        <w:t>ы</w:t>
      </w:r>
      <w:r w:rsidRPr="006604A6">
        <w:rPr>
          <w:rFonts w:ascii="Times New Roman" w:hAnsi="Times New Roman" w:cs="Times New Roman"/>
          <w:sz w:val="28"/>
          <w:szCs w:val="28"/>
        </w:rPr>
        <w:t xml:space="preserve">м </w:t>
      </w:r>
      <w:r w:rsidR="002A5D09" w:rsidRPr="006604A6">
        <w:rPr>
          <w:rFonts w:ascii="Times New Roman" w:hAnsi="Times New Roman" w:cs="Times New Roman"/>
          <w:sz w:val="28"/>
          <w:szCs w:val="28"/>
        </w:rPr>
        <w:t>–</w:t>
      </w:r>
      <w:r w:rsidRPr="006604A6">
        <w:rPr>
          <w:rFonts w:ascii="Times New Roman" w:hAnsi="Times New Roman" w:cs="Times New Roman"/>
          <w:sz w:val="28"/>
          <w:szCs w:val="28"/>
        </w:rPr>
        <w:t xml:space="preserve"> </w:t>
      </w:r>
      <w:r w:rsidRPr="006604A6">
        <w:rPr>
          <w:rFonts w:ascii="Times New Roman" w:hAnsi="Times New Roman" w:cs="Times New Roman"/>
          <w:b/>
          <w:sz w:val="28"/>
          <w:szCs w:val="28"/>
        </w:rPr>
        <w:t>Серги</w:t>
      </w:r>
      <w:r w:rsidR="002A5D09" w:rsidRPr="006604A6">
        <w:rPr>
          <w:rFonts w:ascii="Times New Roman" w:hAnsi="Times New Roman" w:cs="Times New Roman"/>
          <w:b/>
          <w:sz w:val="28"/>
          <w:szCs w:val="28"/>
        </w:rPr>
        <w:t xml:space="preserve">ем </w:t>
      </w:r>
      <w:r w:rsidRPr="006604A6">
        <w:rPr>
          <w:rFonts w:ascii="Times New Roman" w:hAnsi="Times New Roman" w:cs="Times New Roman"/>
          <w:b/>
          <w:sz w:val="28"/>
          <w:szCs w:val="28"/>
        </w:rPr>
        <w:t xml:space="preserve"> Радонежск</w:t>
      </w:r>
      <w:r w:rsidR="002A5D09" w:rsidRPr="006604A6">
        <w:rPr>
          <w:rFonts w:ascii="Times New Roman" w:hAnsi="Times New Roman" w:cs="Times New Roman"/>
          <w:b/>
          <w:sz w:val="28"/>
          <w:szCs w:val="28"/>
        </w:rPr>
        <w:t>и</w:t>
      </w:r>
      <w:r w:rsidRPr="006604A6">
        <w:rPr>
          <w:rFonts w:ascii="Times New Roman" w:hAnsi="Times New Roman" w:cs="Times New Roman"/>
          <w:b/>
          <w:sz w:val="28"/>
          <w:szCs w:val="28"/>
        </w:rPr>
        <w:t>м</w:t>
      </w:r>
      <w:r w:rsidR="003D0D31" w:rsidRPr="006604A6">
        <w:rPr>
          <w:rFonts w:ascii="Times New Roman" w:hAnsi="Times New Roman" w:cs="Times New Roman"/>
          <w:sz w:val="28"/>
          <w:szCs w:val="28"/>
        </w:rPr>
        <w:t>. Постараемся понять сложный внутренний мир Святого, душа которого была постоянно подчинена закону любви к Богу, ближним</w:t>
      </w:r>
      <w:r w:rsidR="000B5B02">
        <w:rPr>
          <w:rFonts w:ascii="Times New Roman" w:hAnsi="Times New Roman" w:cs="Times New Roman"/>
          <w:sz w:val="28"/>
          <w:szCs w:val="28"/>
        </w:rPr>
        <w:t xml:space="preserve"> своим</w:t>
      </w:r>
      <w:r w:rsidR="003D0D31" w:rsidRPr="006604A6">
        <w:rPr>
          <w:rFonts w:ascii="Times New Roman" w:hAnsi="Times New Roman" w:cs="Times New Roman"/>
          <w:sz w:val="28"/>
          <w:szCs w:val="28"/>
        </w:rPr>
        <w:t xml:space="preserve">, </w:t>
      </w:r>
      <w:r w:rsidR="000B5B02">
        <w:rPr>
          <w:rFonts w:ascii="Times New Roman" w:hAnsi="Times New Roman" w:cs="Times New Roman"/>
          <w:sz w:val="28"/>
          <w:szCs w:val="28"/>
        </w:rPr>
        <w:t xml:space="preserve">родному </w:t>
      </w:r>
      <w:r w:rsidR="003D0D31" w:rsidRPr="006604A6">
        <w:rPr>
          <w:rFonts w:ascii="Times New Roman" w:hAnsi="Times New Roman" w:cs="Times New Roman"/>
          <w:sz w:val="28"/>
          <w:szCs w:val="28"/>
        </w:rPr>
        <w:t xml:space="preserve">Отечеству. И </w:t>
      </w:r>
      <w:r w:rsidR="002A5D09" w:rsidRPr="006604A6">
        <w:rPr>
          <w:rFonts w:ascii="Times New Roman" w:hAnsi="Times New Roman" w:cs="Times New Roman"/>
          <w:sz w:val="28"/>
          <w:szCs w:val="28"/>
        </w:rPr>
        <w:t>узнаем</w:t>
      </w:r>
      <w:r w:rsidR="003D0D31" w:rsidRPr="006604A6">
        <w:rPr>
          <w:rFonts w:ascii="Times New Roman" w:hAnsi="Times New Roman" w:cs="Times New Roman"/>
          <w:sz w:val="28"/>
          <w:szCs w:val="28"/>
        </w:rPr>
        <w:t>, почему и за какие дела считают Сергия Радонежского великим деятелем России.</w:t>
      </w:r>
    </w:p>
    <w:p w:rsidR="002A5D09" w:rsidRPr="007B775B" w:rsidRDefault="002A5D09" w:rsidP="007B775B">
      <w:pPr>
        <w:pStyle w:val="a9"/>
        <w:numPr>
          <w:ilvl w:val="0"/>
          <w:numId w:val="4"/>
        </w:numPr>
        <w:spacing w:line="240" w:lineRule="auto"/>
        <w:jc w:val="both"/>
        <w:rPr>
          <w:rFonts w:ascii="Times New Roman" w:hAnsi="Times New Roman" w:cs="Times New Roman"/>
          <w:b/>
          <w:sz w:val="28"/>
          <w:szCs w:val="28"/>
        </w:rPr>
      </w:pPr>
      <w:r w:rsidRPr="007B775B">
        <w:rPr>
          <w:rFonts w:ascii="Times New Roman" w:hAnsi="Times New Roman" w:cs="Times New Roman"/>
          <w:b/>
          <w:sz w:val="28"/>
          <w:szCs w:val="28"/>
        </w:rPr>
        <w:lastRenderedPageBreak/>
        <w:t>Изложение нового материала</w:t>
      </w:r>
    </w:p>
    <w:p w:rsidR="006604A6" w:rsidRDefault="00A32841" w:rsidP="007B775B">
      <w:p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Новые термины: </w:t>
      </w:r>
    </w:p>
    <w:p w:rsidR="00C32B37" w:rsidRDefault="00A32841" w:rsidP="007B775B">
      <w:pPr>
        <w:spacing w:after="0" w:line="240" w:lineRule="auto"/>
        <w:jc w:val="both"/>
        <w:rPr>
          <w:rFonts w:ascii="Times New Roman" w:hAnsi="Times New Roman" w:cs="Times New Roman"/>
          <w:sz w:val="28"/>
          <w:szCs w:val="28"/>
        </w:rPr>
      </w:pPr>
      <w:r w:rsidRPr="005A42A8">
        <w:rPr>
          <w:rFonts w:ascii="Times New Roman" w:hAnsi="Times New Roman" w:cs="Times New Roman"/>
          <w:i/>
          <w:sz w:val="28"/>
          <w:szCs w:val="28"/>
          <w:u w:val="single"/>
        </w:rPr>
        <w:t>Житие</w:t>
      </w:r>
      <w:r w:rsidRPr="005A42A8">
        <w:rPr>
          <w:rFonts w:ascii="Times New Roman" w:hAnsi="Times New Roman" w:cs="Times New Roman"/>
          <w:sz w:val="28"/>
          <w:szCs w:val="28"/>
        </w:rPr>
        <w:t xml:space="preserve"> – жизнеописание. Оно рассказывает не только о фактах биографии, но и духовной жизни человека. </w:t>
      </w:r>
    </w:p>
    <w:p w:rsidR="00836A1C" w:rsidRPr="005A42A8" w:rsidRDefault="00836A1C" w:rsidP="007B775B">
      <w:pPr>
        <w:spacing w:after="0" w:line="240" w:lineRule="auto"/>
        <w:jc w:val="both"/>
        <w:rPr>
          <w:rFonts w:ascii="Times New Roman" w:hAnsi="Times New Roman" w:cs="Times New Roman"/>
          <w:sz w:val="28"/>
          <w:szCs w:val="28"/>
        </w:rPr>
      </w:pPr>
      <w:r w:rsidRPr="005A42A8">
        <w:rPr>
          <w:rFonts w:ascii="Times New Roman" w:hAnsi="Times New Roman" w:cs="Times New Roman"/>
          <w:i/>
          <w:sz w:val="28"/>
          <w:szCs w:val="28"/>
          <w:u w:val="single"/>
        </w:rPr>
        <w:t>Литургия</w:t>
      </w:r>
      <w:r w:rsidRPr="005A42A8">
        <w:rPr>
          <w:rFonts w:ascii="Times New Roman" w:hAnsi="Times New Roman" w:cs="Times New Roman"/>
          <w:sz w:val="28"/>
          <w:szCs w:val="28"/>
        </w:rPr>
        <w:t> – главная церковная служба, проводимая, в первой половине дня.</w:t>
      </w:r>
      <w:r w:rsidR="006B303C" w:rsidRPr="006B303C">
        <w:rPr>
          <w:rFonts w:ascii="Helvetica" w:eastAsia="Times New Roman" w:hAnsi="Helvetica" w:cs="Helvetica"/>
          <w:i/>
          <w:iCs/>
          <w:color w:val="333333"/>
          <w:sz w:val="20"/>
          <w:szCs w:val="20"/>
          <w:u w:val="single"/>
          <w:lang w:eastAsia="ru-RU"/>
        </w:rPr>
        <w:t xml:space="preserve"> </w:t>
      </w:r>
      <w:r w:rsidR="006B303C" w:rsidRPr="006B303C">
        <w:rPr>
          <w:rFonts w:ascii="Times New Roman" w:hAnsi="Times New Roman" w:cs="Times New Roman"/>
          <w:i/>
          <w:sz w:val="28"/>
          <w:szCs w:val="28"/>
          <w:u w:val="single"/>
        </w:rPr>
        <w:t>Просфора </w:t>
      </w:r>
      <w:r w:rsidR="006B303C" w:rsidRPr="006B303C">
        <w:rPr>
          <w:rFonts w:ascii="Times New Roman" w:hAnsi="Times New Roman" w:cs="Times New Roman"/>
          <w:sz w:val="28"/>
          <w:szCs w:val="28"/>
        </w:rPr>
        <w:t>– хлеб, который вкушают до и после литургии</w:t>
      </w:r>
      <w:r w:rsidR="006B303C">
        <w:rPr>
          <w:rFonts w:ascii="Times New Roman" w:hAnsi="Times New Roman" w:cs="Times New Roman"/>
          <w:sz w:val="28"/>
          <w:szCs w:val="28"/>
        </w:rPr>
        <w:t>.</w:t>
      </w:r>
    </w:p>
    <w:p w:rsidR="00181767" w:rsidRDefault="00AF1C33" w:rsidP="007B775B">
      <w:pPr>
        <w:pStyle w:val="21"/>
        <w:shd w:val="clear" w:color="auto" w:fill="auto"/>
        <w:spacing w:line="240" w:lineRule="auto"/>
        <w:ind w:left="20" w:right="20"/>
        <w:jc w:val="both"/>
        <w:rPr>
          <w:sz w:val="28"/>
          <w:szCs w:val="28"/>
        </w:rPr>
      </w:pPr>
      <w:r>
        <w:rPr>
          <w:rFonts w:eastAsiaTheme="minorHAnsi"/>
          <w:i/>
          <w:sz w:val="28"/>
          <w:szCs w:val="28"/>
          <w:u w:val="single"/>
        </w:rPr>
        <w:t>П</w:t>
      </w:r>
      <w:r w:rsidRPr="00AF1C33">
        <w:rPr>
          <w:rFonts w:eastAsiaTheme="minorHAnsi"/>
          <w:i/>
          <w:sz w:val="28"/>
          <w:szCs w:val="28"/>
          <w:u w:val="single"/>
        </w:rPr>
        <w:t>салтырь</w:t>
      </w:r>
      <w:r w:rsidRPr="006604A6">
        <w:rPr>
          <w:sz w:val="28"/>
          <w:szCs w:val="28"/>
        </w:rPr>
        <w:t xml:space="preserve"> </w:t>
      </w:r>
      <w:r>
        <w:rPr>
          <w:sz w:val="28"/>
          <w:szCs w:val="28"/>
        </w:rPr>
        <w:t xml:space="preserve"> -</w:t>
      </w:r>
      <w:r w:rsidR="00C32B37">
        <w:rPr>
          <w:sz w:val="28"/>
          <w:szCs w:val="28"/>
        </w:rPr>
        <w:t xml:space="preserve"> </w:t>
      </w:r>
      <w:r w:rsidRPr="006604A6">
        <w:rPr>
          <w:sz w:val="28"/>
          <w:szCs w:val="28"/>
        </w:rPr>
        <w:t>сборник церковных песнопений, по которому</w:t>
      </w:r>
      <w:r>
        <w:rPr>
          <w:sz w:val="28"/>
          <w:szCs w:val="28"/>
        </w:rPr>
        <w:t xml:space="preserve"> учили грамоте в Древней Руси</w:t>
      </w:r>
      <w:r w:rsidRPr="006604A6">
        <w:rPr>
          <w:sz w:val="28"/>
          <w:szCs w:val="28"/>
        </w:rPr>
        <w:t>.</w:t>
      </w:r>
    </w:p>
    <w:p w:rsidR="00A32841" w:rsidRPr="005A42A8" w:rsidRDefault="00A32841" w:rsidP="007B775B">
      <w:pPr>
        <w:pStyle w:val="21"/>
        <w:shd w:val="clear" w:color="auto" w:fill="auto"/>
        <w:spacing w:line="240" w:lineRule="auto"/>
        <w:ind w:left="20" w:right="20"/>
        <w:jc w:val="both"/>
        <w:rPr>
          <w:sz w:val="28"/>
          <w:szCs w:val="28"/>
        </w:rPr>
      </w:pPr>
      <w:r w:rsidRPr="005A42A8">
        <w:rPr>
          <w:i/>
          <w:sz w:val="28"/>
          <w:szCs w:val="28"/>
          <w:u w:val="single"/>
        </w:rPr>
        <w:t>Праведник</w:t>
      </w:r>
      <w:r w:rsidRPr="005A42A8">
        <w:rPr>
          <w:sz w:val="28"/>
          <w:szCs w:val="28"/>
        </w:rPr>
        <w:t> – благочестивый человек, живущий в соответствии с Законом Божьим</w:t>
      </w:r>
    </w:p>
    <w:p w:rsidR="005A42A8" w:rsidRPr="005A42A8" w:rsidRDefault="005A42A8" w:rsidP="007B775B">
      <w:pPr>
        <w:spacing w:after="0" w:line="240" w:lineRule="auto"/>
        <w:jc w:val="both"/>
        <w:rPr>
          <w:rFonts w:ascii="Times New Roman" w:hAnsi="Times New Roman" w:cs="Times New Roman"/>
          <w:sz w:val="28"/>
          <w:szCs w:val="28"/>
        </w:rPr>
      </w:pPr>
      <w:r w:rsidRPr="005A42A8">
        <w:rPr>
          <w:rFonts w:ascii="Times New Roman" w:hAnsi="Times New Roman" w:cs="Times New Roman"/>
          <w:i/>
          <w:sz w:val="28"/>
          <w:szCs w:val="28"/>
          <w:u w:val="single"/>
        </w:rPr>
        <w:t>Преподобный</w:t>
      </w:r>
      <w:r w:rsidRPr="005A42A8">
        <w:rPr>
          <w:rFonts w:ascii="Times New Roman" w:hAnsi="Times New Roman" w:cs="Times New Roman"/>
          <w:sz w:val="28"/>
          <w:szCs w:val="28"/>
        </w:rPr>
        <w:t xml:space="preserve"> - монашествующи</w:t>
      </w:r>
      <w:r>
        <w:rPr>
          <w:rFonts w:ascii="Times New Roman" w:hAnsi="Times New Roman" w:cs="Times New Roman"/>
          <w:sz w:val="28"/>
          <w:szCs w:val="28"/>
        </w:rPr>
        <w:t>й святой</w:t>
      </w:r>
      <w:r w:rsidRPr="005A42A8">
        <w:rPr>
          <w:rFonts w:ascii="Times New Roman" w:hAnsi="Times New Roman" w:cs="Times New Roman"/>
          <w:sz w:val="28"/>
          <w:szCs w:val="28"/>
        </w:rPr>
        <w:t>, отличающийся нравственным достоинством, подвигами во имя Бога; сво</w:t>
      </w:r>
      <w:r>
        <w:rPr>
          <w:rFonts w:ascii="Times New Roman" w:hAnsi="Times New Roman" w:cs="Times New Roman"/>
          <w:sz w:val="28"/>
          <w:szCs w:val="28"/>
        </w:rPr>
        <w:t>е</w:t>
      </w:r>
      <w:r w:rsidRPr="005A42A8">
        <w:rPr>
          <w:rFonts w:ascii="Times New Roman" w:hAnsi="Times New Roman" w:cs="Times New Roman"/>
          <w:sz w:val="28"/>
          <w:szCs w:val="28"/>
        </w:rPr>
        <w:t>й праведной благочестивой жизнью он восстанавливает подобие человека Богу.</w:t>
      </w:r>
    </w:p>
    <w:p w:rsidR="006604A6" w:rsidRPr="006604A6" w:rsidRDefault="006604A6" w:rsidP="007B775B">
      <w:pPr>
        <w:spacing w:after="0" w:line="240" w:lineRule="auto"/>
        <w:jc w:val="both"/>
        <w:rPr>
          <w:rFonts w:ascii="Times New Roman" w:hAnsi="Times New Roman" w:cs="Times New Roman"/>
          <w:b/>
          <w:sz w:val="28"/>
          <w:szCs w:val="28"/>
        </w:rPr>
      </w:pPr>
    </w:p>
    <w:tbl>
      <w:tblPr>
        <w:tblStyle w:val="a5"/>
        <w:tblpPr w:leftFromText="180" w:rightFromText="180" w:vertAnchor="text" w:horzAnchor="margin" w:tblpY="194"/>
        <w:tblW w:w="0" w:type="auto"/>
        <w:tblLayout w:type="fixed"/>
        <w:tblLook w:val="04A0"/>
      </w:tblPr>
      <w:tblGrid>
        <w:gridCol w:w="6629"/>
        <w:gridCol w:w="2941"/>
      </w:tblGrid>
      <w:tr w:rsidR="007B775B" w:rsidRPr="006604A6" w:rsidTr="00282FD0">
        <w:tc>
          <w:tcPr>
            <w:tcW w:w="6629" w:type="dxa"/>
          </w:tcPr>
          <w:p w:rsidR="007B775B" w:rsidRPr="006604A6" w:rsidRDefault="007B775B" w:rsidP="007B775B">
            <w:pPr>
              <w:pStyle w:val="21"/>
              <w:shd w:val="clear" w:color="auto" w:fill="auto"/>
              <w:spacing w:after="298" w:line="260" w:lineRule="exact"/>
              <w:jc w:val="center"/>
              <w:rPr>
                <w:sz w:val="28"/>
                <w:szCs w:val="28"/>
              </w:rPr>
            </w:pPr>
            <w:r w:rsidRPr="006604A6">
              <w:rPr>
                <w:rFonts w:eastAsia="+mn-ea"/>
                <w:b/>
                <w:bCs/>
                <w:sz w:val="28"/>
                <w:szCs w:val="28"/>
              </w:rPr>
              <w:t>Содержание материала.</w:t>
            </w:r>
          </w:p>
        </w:tc>
        <w:tc>
          <w:tcPr>
            <w:tcW w:w="2941" w:type="dxa"/>
          </w:tcPr>
          <w:p w:rsidR="007B775B" w:rsidRPr="006604A6" w:rsidRDefault="007B775B" w:rsidP="007B775B">
            <w:pPr>
              <w:pStyle w:val="21"/>
              <w:shd w:val="clear" w:color="auto" w:fill="auto"/>
              <w:spacing w:after="298" w:line="260" w:lineRule="exact"/>
              <w:jc w:val="center"/>
              <w:rPr>
                <w:noProof/>
                <w:sz w:val="28"/>
                <w:szCs w:val="28"/>
                <w:lang w:eastAsia="ru-RU"/>
              </w:rPr>
            </w:pPr>
            <w:r w:rsidRPr="006604A6">
              <w:rPr>
                <w:rFonts w:eastAsia="+mn-ea"/>
                <w:b/>
                <w:bCs/>
                <w:sz w:val="28"/>
                <w:szCs w:val="28"/>
              </w:rPr>
              <w:t>ЭОР «Житие Сергия Радонежского»</w:t>
            </w:r>
          </w:p>
        </w:tc>
      </w:tr>
      <w:tr w:rsidR="007B775B" w:rsidRPr="006604A6" w:rsidTr="00282FD0">
        <w:tc>
          <w:tcPr>
            <w:tcW w:w="6629" w:type="dxa"/>
          </w:tcPr>
          <w:p w:rsidR="007B775B" w:rsidRPr="006604A6" w:rsidRDefault="007B775B" w:rsidP="007B775B">
            <w:pPr>
              <w:pStyle w:val="10"/>
              <w:keepNext/>
              <w:keepLines/>
              <w:shd w:val="clear" w:color="auto" w:fill="auto"/>
              <w:spacing w:before="0" w:after="0" w:line="322" w:lineRule="exact"/>
              <w:ind w:right="40"/>
              <w:jc w:val="center"/>
              <w:rPr>
                <w:sz w:val="28"/>
                <w:szCs w:val="28"/>
              </w:rPr>
            </w:pPr>
            <w:bookmarkStart w:id="0" w:name="bookmark1"/>
            <w:r w:rsidRPr="006604A6">
              <w:rPr>
                <w:sz w:val="28"/>
                <w:szCs w:val="28"/>
              </w:rPr>
              <w:t>Рождение</w:t>
            </w:r>
            <w:bookmarkEnd w:id="0"/>
          </w:p>
          <w:p w:rsidR="00220FDD" w:rsidRDefault="007B775B" w:rsidP="00220FDD">
            <w:pPr>
              <w:pStyle w:val="21"/>
              <w:ind w:left="20" w:right="20" w:firstLine="180"/>
              <w:jc w:val="both"/>
            </w:pPr>
            <w:r w:rsidRPr="006604A6">
              <w:rPr>
                <w:sz w:val="28"/>
                <w:szCs w:val="28"/>
              </w:rPr>
              <w:t>Один из самых почитаемых на Руси святых — Сергий Радонежский, который прославился исключительно мирными подвигами. Он происходил из обедневшего боярского рода, имевшего владения под Ростовом от родителей Кирилла и Марии. До пострижения в монахи преподобный носил имя Варфоломей - в честь одного из 12 апостолов. Известна дата его рождения — 3 мая 1314 года.</w:t>
            </w:r>
            <w:r>
              <w:t xml:space="preserve"> </w:t>
            </w:r>
          </w:p>
          <w:p w:rsidR="000765B3" w:rsidRPr="006604A6" w:rsidRDefault="007B775B" w:rsidP="00200E82">
            <w:pPr>
              <w:pStyle w:val="21"/>
              <w:ind w:left="20" w:right="20" w:firstLine="180"/>
              <w:jc w:val="both"/>
              <w:rPr>
                <w:sz w:val="28"/>
                <w:szCs w:val="28"/>
              </w:rPr>
            </w:pPr>
            <w:r w:rsidRPr="00641565">
              <w:rPr>
                <w:sz w:val="28"/>
                <w:szCs w:val="28"/>
              </w:rPr>
              <w:t xml:space="preserve">Будучи еще </w:t>
            </w:r>
            <w:r w:rsidR="00282FD0" w:rsidRPr="00641565">
              <w:rPr>
                <w:sz w:val="28"/>
                <w:szCs w:val="28"/>
              </w:rPr>
              <w:t>в</w:t>
            </w:r>
            <w:r w:rsidRPr="00641565">
              <w:rPr>
                <w:sz w:val="28"/>
                <w:szCs w:val="28"/>
              </w:rPr>
              <w:t xml:space="preserve"> чреве матери он трижды прокричал во время божественной  литургии  в  храме.  Матери  было  предсказано,  что сын  ее  будет  великим  служителем  Святой  Троицы  и  многих приведет за собой к уразумению Божественных заповедей.</w:t>
            </w:r>
          </w:p>
        </w:tc>
        <w:tc>
          <w:tcPr>
            <w:tcW w:w="2941" w:type="dxa"/>
          </w:tcPr>
          <w:p w:rsidR="00304DE2" w:rsidRPr="00304DE2" w:rsidRDefault="00304DE2" w:rsidP="00304DE2">
            <w:pPr>
              <w:jc w:val="both"/>
              <w:rPr>
                <w:rFonts w:ascii="Times New Roman" w:hAnsi="Times New Roman"/>
                <w:sz w:val="28"/>
                <w:szCs w:val="28"/>
              </w:rPr>
            </w:pPr>
            <w:r w:rsidRPr="00304DE2">
              <w:rPr>
                <w:rFonts w:ascii="Times New Roman" w:hAnsi="Times New Roman"/>
                <w:sz w:val="28"/>
                <w:szCs w:val="28"/>
                <w:u w:val="single"/>
              </w:rPr>
              <w:t xml:space="preserve">Продолжительность видеофильма </w:t>
            </w:r>
            <w:r w:rsidRPr="00304DE2">
              <w:rPr>
                <w:rFonts w:ascii="Times New Roman" w:hAnsi="Times New Roman"/>
                <w:sz w:val="28"/>
                <w:szCs w:val="28"/>
              </w:rPr>
              <w:t xml:space="preserve"> -</w:t>
            </w:r>
            <w:r w:rsidRPr="00304DE2">
              <w:rPr>
                <w:rFonts w:ascii="Times New Roman" w:hAnsi="Times New Roman"/>
                <w:i/>
                <w:sz w:val="28"/>
                <w:szCs w:val="28"/>
              </w:rPr>
              <w:t>3 мин</w:t>
            </w:r>
            <w:r w:rsidRPr="00304DE2">
              <w:rPr>
                <w:rFonts w:ascii="Times New Roman" w:hAnsi="Times New Roman"/>
                <w:sz w:val="28"/>
                <w:szCs w:val="28"/>
              </w:rPr>
              <w:t>.</w:t>
            </w:r>
          </w:p>
          <w:p w:rsidR="007B775B" w:rsidRPr="006604A6" w:rsidRDefault="008340F0" w:rsidP="00282FD0">
            <w:pPr>
              <w:pStyle w:val="21"/>
              <w:shd w:val="clear" w:color="auto" w:fill="auto"/>
              <w:spacing w:after="298" w:line="260" w:lineRule="exact"/>
              <w:jc w:val="center"/>
              <w:rPr>
                <w:noProof/>
                <w:sz w:val="28"/>
                <w:szCs w:val="28"/>
                <w:lang w:eastAsia="ru-RU"/>
              </w:rPr>
            </w:pPr>
            <w:r>
              <w:rPr>
                <w:noProof/>
                <w:sz w:val="28"/>
                <w:szCs w:val="28"/>
                <w:lang w:eastAsia="ru-RU"/>
              </w:rPr>
              <w:drawing>
                <wp:anchor distT="0" distB="0" distL="114300" distR="114300" simplePos="0" relativeHeight="251661312" behindDoc="1" locked="0" layoutInCell="1" allowOverlap="1">
                  <wp:simplePos x="0" y="0"/>
                  <wp:positionH relativeFrom="column">
                    <wp:posOffset>-50165</wp:posOffset>
                  </wp:positionH>
                  <wp:positionV relativeFrom="paragraph">
                    <wp:posOffset>16510</wp:posOffset>
                  </wp:positionV>
                  <wp:extent cx="1734820" cy="1296670"/>
                  <wp:effectExtent l="19050" t="0" r="0" b="0"/>
                  <wp:wrapTight wrapText="bothSides">
                    <wp:wrapPolygon edited="0">
                      <wp:start x="-237" y="0"/>
                      <wp:lineTo x="-237" y="21262"/>
                      <wp:lineTo x="21584" y="21262"/>
                      <wp:lineTo x="21584" y="0"/>
                      <wp:lineTo x="-237" y="0"/>
                    </wp:wrapPolygon>
                  </wp:wrapTight>
                  <wp:docPr id="1" name="Рисунок 0" descr="Слайд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3.JPG"/>
                          <pic:cNvPicPr/>
                        </pic:nvPicPr>
                        <pic:blipFill>
                          <a:blip r:embed="rId7" cstate="print"/>
                          <a:stretch>
                            <a:fillRect/>
                          </a:stretch>
                        </pic:blipFill>
                        <pic:spPr>
                          <a:xfrm>
                            <a:off x="0" y="0"/>
                            <a:ext cx="1734820" cy="1296670"/>
                          </a:xfrm>
                          <a:prstGeom prst="rect">
                            <a:avLst/>
                          </a:prstGeom>
                        </pic:spPr>
                      </pic:pic>
                    </a:graphicData>
                  </a:graphic>
                </wp:anchor>
              </w:drawing>
            </w:r>
          </w:p>
        </w:tc>
      </w:tr>
      <w:tr w:rsidR="000765B3" w:rsidRPr="006604A6" w:rsidTr="001008A2">
        <w:tc>
          <w:tcPr>
            <w:tcW w:w="9570" w:type="dxa"/>
            <w:gridSpan w:val="2"/>
          </w:tcPr>
          <w:p w:rsidR="000765B3" w:rsidRPr="000765B3" w:rsidRDefault="000765B3" w:rsidP="000765B3">
            <w:pPr>
              <w:pStyle w:val="21"/>
              <w:ind w:left="20" w:right="20" w:firstLine="180"/>
              <w:jc w:val="center"/>
              <w:rPr>
                <w:b/>
                <w:noProof/>
                <w:sz w:val="28"/>
                <w:szCs w:val="28"/>
                <w:lang w:eastAsia="ru-RU"/>
              </w:rPr>
            </w:pPr>
            <w:r w:rsidRPr="000765B3">
              <w:rPr>
                <w:b/>
                <w:sz w:val="28"/>
                <w:szCs w:val="28"/>
              </w:rPr>
              <w:t>Вопросы к классу</w:t>
            </w:r>
            <w:r>
              <w:rPr>
                <w:sz w:val="28"/>
                <w:szCs w:val="28"/>
              </w:rPr>
              <w:t>.</w:t>
            </w:r>
          </w:p>
        </w:tc>
      </w:tr>
      <w:tr w:rsidR="000765B3" w:rsidRPr="006604A6" w:rsidTr="00B07803">
        <w:tc>
          <w:tcPr>
            <w:tcW w:w="9570" w:type="dxa"/>
            <w:gridSpan w:val="2"/>
          </w:tcPr>
          <w:p w:rsidR="00CC6E8D" w:rsidRDefault="00CC6E8D" w:rsidP="00CC6E8D">
            <w:pPr>
              <w:jc w:val="center"/>
              <w:rPr>
                <w:rFonts w:ascii="Times New Roman" w:hAnsi="Times New Roman" w:cs="Times New Roman"/>
                <w:b/>
                <w:sz w:val="28"/>
                <w:szCs w:val="28"/>
              </w:rPr>
            </w:pPr>
            <w:r>
              <w:rPr>
                <w:rFonts w:ascii="Times New Roman" w:hAnsi="Times New Roman" w:cs="Times New Roman"/>
                <w:b/>
                <w:sz w:val="28"/>
                <w:szCs w:val="28"/>
              </w:rPr>
              <w:t>Что значит слово «житие»?</w:t>
            </w:r>
          </w:p>
          <w:p w:rsidR="00CC6E8D" w:rsidRPr="00CC6E8D" w:rsidRDefault="00CC6E8D" w:rsidP="00CC6E8D">
            <w:pPr>
              <w:jc w:val="both"/>
              <w:rPr>
                <w:b/>
                <w:i/>
                <w:sz w:val="28"/>
                <w:szCs w:val="28"/>
              </w:rPr>
            </w:pPr>
            <w:r w:rsidRPr="00CC6E8D">
              <w:rPr>
                <w:rFonts w:ascii="Times New Roman" w:hAnsi="Times New Roman" w:cs="Times New Roman"/>
                <w:b/>
                <w:sz w:val="28"/>
                <w:szCs w:val="28"/>
              </w:rPr>
              <w:t>П.О</w:t>
            </w:r>
            <w:r w:rsidRPr="00CC6E8D">
              <w:rPr>
                <w:rFonts w:ascii="Times New Roman" w:hAnsi="Times New Roman" w:cs="Times New Roman"/>
                <w:b/>
                <w:i/>
                <w:sz w:val="28"/>
                <w:szCs w:val="28"/>
              </w:rPr>
              <w:t>.</w:t>
            </w:r>
            <w:r w:rsidRPr="00CC6E8D">
              <w:rPr>
                <w:b/>
                <w:i/>
                <w:sz w:val="28"/>
                <w:szCs w:val="28"/>
              </w:rPr>
              <w:t xml:space="preserve"> </w:t>
            </w:r>
            <w:r w:rsidRPr="00CC6E8D">
              <w:rPr>
                <w:rFonts w:ascii="Times New Roman" w:hAnsi="Times New Roman" w:cs="Times New Roman"/>
                <w:i/>
                <w:sz w:val="28"/>
                <w:szCs w:val="28"/>
                <w:u w:val="single"/>
              </w:rPr>
              <w:t xml:space="preserve"> Житие</w:t>
            </w:r>
            <w:r w:rsidRPr="00CC6E8D">
              <w:rPr>
                <w:rFonts w:ascii="Times New Roman" w:hAnsi="Times New Roman" w:cs="Times New Roman"/>
                <w:i/>
                <w:sz w:val="28"/>
                <w:szCs w:val="28"/>
              </w:rPr>
              <w:t xml:space="preserve"> – жизнеописание. Оно рассказывает не только о фактах биографии, но и духовной жизни человека. </w:t>
            </w:r>
          </w:p>
          <w:p w:rsidR="000765B3" w:rsidRPr="00067FDC" w:rsidRDefault="000765B3" w:rsidP="00067FDC">
            <w:pPr>
              <w:pStyle w:val="21"/>
              <w:ind w:right="20"/>
              <w:jc w:val="center"/>
              <w:rPr>
                <w:b/>
                <w:sz w:val="28"/>
                <w:szCs w:val="28"/>
              </w:rPr>
            </w:pPr>
            <w:r w:rsidRPr="00067FDC">
              <w:rPr>
                <w:b/>
                <w:sz w:val="28"/>
                <w:szCs w:val="28"/>
              </w:rPr>
              <w:t>Как вы думаете, что значит преподобный?</w:t>
            </w:r>
          </w:p>
          <w:p w:rsidR="000765B3" w:rsidRPr="005A42A8" w:rsidRDefault="000765B3" w:rsidP="000765B3">
            <w:pPr>
              <w:jc w:val="both"/>
              <w:rPr>
                <w:rFonts w:ascii="Times New Roman" w:hAnsi="Times New Roman" w:cs="Times New Roman"/>
                <w:sz w:val="28"/>
                <w:szCs w:val="28"/>
              </w:rPr>
            </w:pPr>
            <w:r w:rsidRPr="00067FDC">
              <w:rPr>
                <w:rFonts w:ascii="Times New Roman" w:hAnsi="Times New Roman" w:cs="Times New Roman"/>
                <w:b/>
                <w:sz w:val="28"/>
                <w:szCs w:val="28"/>
              </w:rPr>
              <w:t>П.О.</w:t>
            </w:r>
            <w:r w:rsidRPr="000765B3">
              <w:rPr>
                <w:b/>
                <w:sz w:val="28"/>
                <w:szCs w:val="28"/>
              </w:rPr>
              <w:t xml:space="preserve"> </w:t>
            </w:r>
            <w:r w:rsidRPr="006306AF">
              <w:rPr>
                <w:rFonts w:ascii="Times New Roman" w:hAnsi="Times New Roman" w:cs="Times New Roman"/>
                <w:i/>
                <w:sz w:val="28"/>
                <w:szCs w:val="28"/>
                <w:u w:val="single"/>
              </w:rPr>
              <w:t>Преподобный</w:t>
            </w:r>
            <w:r w:rsidRPr="006306AF">
              <w:rPr>
                <w:rFonts w:ascii="Times New Roman" w:hAnsi="Times New Roman" w:cs="Times New Roman"/>
                <w:i/>
                <w:sz w:val="28"/>
                <w:szCs w:val="28"/>
              </w:rPr>
              <w:t xml:space="preserve"> - монашествующий святой, отличающийся нравственным достоинством, подвигами во имя Бога; своей праведной благочестивой жизнью он восстанавливает подобие человека Богу</w:t>
            </w:r>
            <w:r w:rsidRPr="005A42A8">
              <w:rPr>
                <w:rFonts w:ascii="Times New Roman" w:hAnsi="Times New Roman" w:cs="Times New Roman"/>
                <w:sz w:val="28"/>
                <w:szCs w:val="28"/>
              </w:rPr>
              <w:t>.</w:t>
            </w:r>
          </w:p>
          <w:p w:rsidR="00067FDC" w:rsidRPr="00067FDC" w:rsidRDefault="00067FDC" w:rsidP="00067FDC">
            <w:pPr>
              <w:pStyle w:val="21"/>
              <w:shd w:val="clear" w:color="auto" w:fill="auto"/>
              <w:spacing w:line="260" w:lineRule="exact"/>
              <w:jc w:val="center"/>
              <w:rPr>
                <w:b/>
                <w:noProof/>
                <w:sz w:val="28"/>
                <w:szCs w:val="28"/>
                <w:lang w:eastAsia="ru-RU"/>
              </w:rPr>
            </w:pPr>
            <w:r w:rsidRPr="00067FDC">
              <w:rPr>
                <w:b/>
                <w:noProof/>
                <w:sz w:val="28"/>
                <w:szCs w:val="28"/>
                <w:lang w:eastAsia="ru-RU"/>
              </w:rPr>
              <w:t>Что в церкви называется литургия?</w:t>
            </w:r>
          </w:p>
          <w:p w:rsidR="00067FDC" w:rsidRPr="00067FDC" w:rsidRDefault="00067FDC" w:rsidP="00067FDC">
            <w:pPr>
              <w:pStyle w:val="21"/>
              <w:shd w:val="clear" w:color="auto" w:fill="auto"/>
              <w:spacing w:line="260" w:lineRule="exact"/>
              <w:jc w:val="center"/>
              <w:rPr>
                <w:b/>
                <w:noProof/>
                <w:sz w:val="28"/>
                <w:szCs w:val="28"/>
                <w:lang w:eastAsia="ru-RU"/>
              </w:rPr>
            </w:pPr>
            <w:r w:rsidRPr="00067FDC">
              <w:rPr>
                <w:b/>
                <w:noProof/>
                <w:sz w:val="28"/>
                <w:szCs w:val="28"/>
                <w:lang w:eastAsia="ru-RU"/>
              </w:rPr>
              <w:t>П. О.</w:t>
            </w:r>
            <w:r w:rsidRPr="005A42A8">
              <w:rPr>
                <w:i/>
                <w:sz w:val="28"/>
                <w:szCs w:val="28"/>
                <w:u w:val="single"/>
              </w:rPr>
              <w:t xml:space="preserve"> </w:t>
            </w:r>
            <w:r w:rsidRPr="006306AF">
              <w:rPr>
                <w:i/>
                <w:sz w:val="28"/>
                <w:szCs w:val="28"/>
                <w:u w:val="single"/>
              </w:rPr>
              <w:t>Литургия</w:t>
            </w:r>
            <w:r w:rsidRPr="006306AF">
              <w:rPr>
                <w:i/>
                <w:sz w:val="28"/>
                <w:szCs w:val="28"/>
              </w:rPr>
              <w:t> – главная церковная служба, проводимая, в первой половине дня</w:t>
            </w:r>
            <w:r w:rsidRPr="005A42A8">
              <w:rPr>
                <w:sz w:val="28"/>
                <w:szCs w:val="28"/>
              </w:rPr>
              <w:t>.</w:t>
            </w:r>
          </w:p>
        </w:tc>
      </w:tr>
      <w:tr w:rsidR="007B775B" w:rsidRPr="006604A6" w:rsidTr="00282FD0">
        <w:tc>
          <w:tcPr>
            <w:tcW w:w="6629" w:type="dxa"/>
          </w:tcPr>
          <w:p w:rsidR="007B775B" w:rsidRPr="006604A6" w:rsidRDefault="007B775B" w:rsidP="007B775B">
            <w:pPr>
              <w:pStyle w:val="10"/>
              <w:keepNext/>
              <w:keepLines/>
              <w:shd w:val="clear" w:color="auto" w:fill="auto"/>
              <w:spacing w:before="0" w:after="0" w:line="322" w:lineRule="exact"/>
              <w:ind w:right="40"/>
              <w:jc w:val="center"/>
              <w:rPr>
                <w:sz w:val="28"/>
                <w:szCs w:val="28"/>
              </w:rPr>
            </w:pPr>
            <w:bookmarkStart w:id="1" w:name="bookmark2"/>
            <w:r w:rsidRPr="006604A6">
              <w:rPr>
                <w:sz w:val="28"/>
                <w:szCs w:val="28"/>
              </w:rPr>
              <w:lastRenderedPageBreak/>
              <w:t>Детство</w:t>
            </w:r>
            <w:bookmarkEnd w:id="1"/>
          </w:p>
          <w:p w:rsidR="007B775B" w:rsidRPr="006604A6" w:rsidRDefault="007B775B" w:rsidP="007B775B">
            <w:pPr>
              <w:pStyle w:val="21"/>
              <w:shd w:val="clear" w:color="auto" w:fill="auto"/>
              <w:spacing w:after="304"/>
              <w:ind w:left="20" w:right="20" w:firstLine="180"/>
              <w:jc w:val="both"/>
              <w:rPr>
                <w:sz w:val="28"/>
                <w:szCs w:val="28"/>
              </w:rPr>
            </w:pPr>
            <w:r w:rsidRPr="006604A6">
              <w:rPr>
                <w:sz w:val="28"/>
                <w:szCs w:val="28"/>
              </w:rPr>
              <w:t>В семилетнем возрасте Варфоломея вместе с братьями отдали учиться грамоте, но в отличие от братьев он не сделал никаких успехов. Однажды в поле мальчик увидел старца, молившегося под одиноким дубом. Варфоломей попросил старца помолиться за него, чтобы он научился читать. Старец благословил отрока, и тот порадовал родителей, свободно прочитав перед обедом псалтырь (сборник церковных песнопений, по которому учили грамоте в Древней Руси).</w:t>
            </w:r>
          </w:p>
          <w:p w:rsidR="007B775B" w:rsidRPr="006604A6" w:rsidRDefault="007B775B" w:rsidP="007B775B">
            <w:pPr>
              <w:pStyle w:val="10"/>
              <w:keepNext/>
              <w:keepLines/>
              <w:shd w:val="clear" w:color="auto" w:fill="auto"/>
              <w:spacing w:before="0" w:after="0" w:line="322" w:lineRule="exact"/>
              <w:ind w:right="40"/>
              <w:jc w:val="center"/>
              <w:rPr>
                <w:sz w:val="28"/>
                <w:szCs w:val="28"/>
              </w:rPr>
            </w:pPr>
          </w:p>
        </w:tc>
        <w:tc>
          <w:tcPr>
            <w:tcW w:w="2941" w:type="dxa"/>
          </w:tcPr>
          <w:p w:rsidR="007B775B" w:rsidRPr="006604A6" w:rsidRDefault="008340F0" w:rsidP="008340F0">
            <w:pPr>
              <w:pStyle w:val="21"/>
              <w:shd w:val="clear" w:color="auto" w:fill="auto"/>
              <w:spacing w:after="298" w:line="260" w:lineRule="exact"/>
              <w:jc w:val="center"/>
              <w:rPr>
                <w:sz w:val="28"/>
                <w:szCs w:val="28"/>
              </w:rPr>
            </w:pPr>
            <w:r>
              <w:rPr>
                <w:noProof/>
                <w:sz w:val="28"/>
                <w:szCs w:val="28"/>
                <w:lang w:eastAsia="ru-RU"/>
              </w:rPr>
              <w:drawing>
                <wp:anchor distT="0" distB="0" distL="114300" distR="114300" simplePos="0" relativeHeight="251662336" behindDoc="1" locked="0" layoutInCell="1" allowOverlap="1">
                  <wp:simplePos x="0" y="0"/>
                  <wp:positionH relativeFrom="column">
                    <wp:posOffset>13881</wp:posOffset>
                  </wp:positionH>
                  <wp:positionV relativeFrom="paragraph">
                    <wp:posOffset>-1164856</wp:posOffset>
                  </wp:positionV>
                  <wp:extent cx="1732147" cy="1297172"/>
                  <wp:effectExtent l="19050" t="0" r="1403" b="0"/>
                  <wp:wrapTight wrapText="bothSides">
                    <wp:wrapPolygon edited="0">
                      <wp:start x="-238" y="0"/>
                      <wp:lineTo x="-238" y="21253"/>
                      <wp:lineTo x="21617" y="21253"/>
                      <wp:lineTo x="21617" y="0"/>
                      <wp:lineTo x="-238" y="0"/>
                    </wp:wrapPolygon>
                  </wp:wrapTight>
                  <wp:docPr id="2" name="Рисунок 1" descr="Слайд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4.JPG"/>
                          <pic:cNvPicPr/>
                        </pic:nvPicPr>
                        <pic:blipFill>
                          <a:blip r:embed="rId8" cstate="print"/>
                          <a:stretch>
                            <a:fillRect/>
                          </a:stretch>
                        </pic:blipFill>
                        <pic:spPr>
                          <a:xfrm>
                            <a:off x="0" y="0"/>
                            <a:ext cx="1732147" cy="1297172"/>
                          </a:xfrm>
                          <a:prstGeom prst="rect">
                            <a:avLst/>
                          </a:prstGeom>
                        </pic:spPr>
                      </pic:pic>
                    </a:graphicData>
                  </a:graphic>
                </wp:anchor>
              </w:drawing>
            </w:r>
          </w:p>
        </w:tc>
      </w:tr>
      <w:tr w:rsidR="00067FDC" w:rsidRPr="006604A6" w:rsidTr="002877D8">
        <w:tc>
          <w:tcPr>
            <w:tcW w:w="9570" w:type="dxa"/>
            <w:gridSpan w:val="2"/>
          </w:tcPr>
          <w:p w:rsidR="00067FDC" w:rsidRDefault="00067FDC" w:rsidP="008340F0">
            <w:pPr>
              <w:pStyle w:val="21"/>
              <w:shd w:val="clear" w:color="auto" w:fill="auto"/>
              <w:spacing w:after="298" w:line="260" w:lineRule="exact"/>
              <w:jc w:val="center"/>
              <w:rPr>
                <w:noProof/>
                <w:sz w:val="28"/>
                <w:szCs w:val="28"/>
                <w:lang w:eastAsia="ru-RU"/>
              </w:rPr>
            </w:pPr>
            <w:r w:rsidRPr="000765B3">
              <w:rPr>
                <w:b/>
                <w:sz w:val="28"/>
                <w:szCs w:val="28"/>
              </w:rPr>
              <w:t>Вопросы к классу</w:t>
            </w:r>
          </w:p>
        </w:tc>
      </w:tr>
      <w:tr w:rsidR="00067FDC" w:rsidRPr="006604A6" w:rsidTr="002877D8">
        <w:tc>
          <w:tcPr>
            <w:tcW w:w="9570" w:type="dxa"/>
            <w:gridSpan w:val="2"/>
          </w:tcPr>
          <w:p w:rsidR="00067FDC" w:rsidRDefault="00067FDC" w:rsidP="00067FDC">
            <w:pPr>
              <w:pStyle w:val="21"/>
              <w:shd w:val="clear" w:color="auto" w:fill="auto"/>
              <w:spacing w:line="260" w:lineRule="exact"/>
              <w:jc w:val="center"/>
              <w:rPr>
                <w:b/>
                <w:sz w:val="28"/>
                <w:szCs w:val="28"/>
              </w:rPr>
            </w:pPr>
            <w:r>
              <w:rPr>
                <w:b/>
                <w:sz w:val="28"/>
                <w:szCs w:val="28"/>
              </w:rPr>
              <w:t>Давайте вспомним, что такое псалтырь?</w:t>
            </w:r>
          </w:p>
          <w:p w:rsidR="00067FDC" w:rsidRDefault="00067FDC" w:rsidP="00067FDC">
            <w:pPr>
              <w:pStyle w:val="21"/>
              <w:shd w:val="clear" w:color="auto" w:fill="auto"/>
              <w:spacing w:line="240" w:lineRule="auto"/>
              <w:ind w:left="20" w:right="20"/>
              <w:jc w:val="both"/>
              <w:rPr>
                <w:sz w:val="28"/>
                <w:szCs w:val="28"/>
              </w:rPr>
            </w:pPr>
            <w:r>
              <w:rPr>
                <w:b/>
                <w:sz w:val="28"/>
                <w:szCs w:val="28"/>
              </w:rPr>
              <w:t>П.О.</w:t>
            </w:r>
            <w:r>
              <w:rPr>
                <w:rFonts w:eastAsiaTheme="minorHAnsi"/>
                <w:i/>
                <w:sz w:val="28"/>
                <w:szCs w:val="28"/>
                <w:u w:val="single"/>
              </w:rPr>
              <w:t xml:space="preserve"> </w:t>
            </w:r>
            <w:r w:rsidRPr="006306AF">
              <w:rPr>
                <w:rFonts w:eastAsiaTheme="minorHAnsi"/>
                <w:i/>
                <w:sz w:val="28"/>
                <w:szCs w:val="28"/>
                <w:u w:val="single"/>
              </w:rPr>
              <w:t>Псалтырь</w:t>
            </w:r>
            <w:r w:rsidRPr="006306AF">
              <w:rPr>
                <w:i/>
                <w:sz w:val="28"/>
                <w:szCs w:val="28"/>
              </w:rPr>
              <w:t xml:space="preserve">  - сборник церковных песнопений, по которому учили грамоте в Древней Руси</w:t>
            </w:r>
            <w:r w:rsidRPr="006604A6">
              <w:rPr>
                <w:sz w:val="28"/>
                <w:szCs w:val="28"/>
              </w:rPr>
              <w:t>.</w:t>
            </w:r>
          </w:p>
          <w:p w:rsidR="00067FDC" w:rsidRPr="000765B3" w:rsidRDefault="00067FDC" w:rsidP="008340F0">
            <w:pPr>
              <w:pStyle w:val="21"/>
              <w:shd w:val="clear" w:color="auto" w:fill="auto"/>
              <w:spacing w:line="260" w:lineRule="exact"/>
              <w:jc w:val="center"/>
              <w:rPr>
                <w:b/>
                <w:sz w:val="28"/>
                <w:szCs w:val="28"/>
              </w:rPr>
            </w:pPr>
          </w:p>
        </w:tc>
      </w:tr>
      <w:tr w:rsidR="007B775B" w:rsidRPr="006604A6" w:rsidTr="00282FD0">
        <w:tc>
          <w:tcPr>
            <w:tcW w:w="6629" w:type="dxa"/>
          </w:tcPr>
          <w:p w:rsidR="007B775B" w:rsidRPr="006604A6" w:rsidRDefault="007B775B" w:rsidP="007B775B">
            <w:pPr>
              <w:pStyle w:val="10"/>
              <w:keepNext/>
              <w:keepLines/>
              <w:shd w:val="clear" w:color="auto" w:fill="auto"/>
              <w:spacing w:before="0" w:after="0" w:line="317" w:lineRule="exact"/>
              <w:ind w:right="40"/>
              <w:jc w:val="center"/>
              <w:rPr>
                <w:sz w:val="28"/>
                <w:szCs w:val="28"/>
              </w:rPr>
            </w:pPr>
            <w:bookmarkStart w:id="2" w:name="bookmark3"/>
            <w:r w:rsidRPr="006604A6">
              <w:rPr>
                <w:sz w:val="28"/>
                <w:szCs w:val="28"/>
              </w:rPr>
              <w:t>Юность</w:t>
            </w:r>
            <w:bookmarkEnd w:id="2"/>
          </w:p>
          <w:p w:rsidR="007B775B" w:rsidRPr="006604A6" w:rsidRDefault="007B775B" w:rsidP="00220FDD">
            <w:pPr>
              <w:pStyle w:val="21"/>
              <w:shd w:val="clear" w:color="auto" w:fill="auto"/>
              <w:spacing w:after="296" w:line="317" w:lineRule="exact"/>
              <w:ind w:left="20" w:right="20" w:firstLine="180"/>
              <w:jc w:val="both"/>
              <w:rPr>
                <w:sz w:val="28"/>
                <w:szCs w:val="28"/>
              </w:rPr>
            </w:pPr>
            <w:r w:rsidRPr="006604A6">
              <w:rPr>
                <w:sz w:val="28"/>
                <w:szCs w:val="28"/>
              </w:rPr>
              <w:t xml:space="preserve">Около 1328 года родители мальчика переехали в маленький город Радонеж, недалеко от Москвы. Братья Варфоломея женились, а он, похоронив родителей, решил уйти в монастырь. К этому времени овдовел старший брат Стефан, и они вместе поселились в глухом лесу в двенадцати вёрстах от Радонежа. Однако Стефану стало тяжело жить в столь пустынном месте, и он перешёл в один из московских монастырей. А Варфоломей постригся в монахи под именем </w:t>
            </w:r>
            <w:r w:rsidRPr="006604A6">
              <w:rPr>
                <w:rStyle w:val="a4"/>
                <w:sz w:val="28"/>
                <w:szCs w:val="28"/>
              </w:rPr>
              <w:t>Сергия.</w:t>
            </w:r>
          </w:p>
        </w:tc>
        <w:tc>
          <w:tcPr>
            <w:tcW w:w="2941" w:type="dxa"/>
          </w:tcPr>
          <w:p w:rsidR="007B775B" w:rsidRPr="006604A6" w:rsidRDefault="008340F0" w:rsidP="008340F0">
            <w:pPr>
              <w:pStyle w:val="21"/>
              <w:shd w:val="clear" w:color="auto" w:fill="auto"/>
              <w:spacing w:after="298" w:line="260" w:lineRule="exact"/>
              <w:jc w:val="center"/>
              <w:rPr>
                <w:sz w:val="28"/>
                <w:szCs w:val="28"/>
              </w:rPr>
            </w:pPr>
            <w:r>
              <w:rPr>
                <w:noProof/>
                <w:sz w:val="28"/>
                <w:szCs w:val="28"/>
                <w:lang w:eastAsia="ru-RU"/>
              </w:rPr>
              <w:drawing>
                <wp:anchor distT="0" distB="0" distL="114300" distR="114300" simplePos="0" relativeHeight="251663360" behindDoc="1" locked="0" layoutInCell="1" allowOverlap="1">
                  <wp:simplePos x="0" y="0"/>
                  <wp:positionH relativeFrom="column">
                    <wp:posOffset>13881</wp:posOffset>
                  </wp:positionH>
                  <wp:positionV relativeFrom="paragraph">
                    <wp:posOffset>-1164649</wp:posOffset>
                  </wp:positionV>
                  <wp:extent cx="1732147" cy="1297172"/>
                  <wp:effectExtent l="19050" t="0" r="1403" b="0"/>
                  <wp:wrapTight wrapText="bothSides">
                    <wp:wrapPolygon edited="0">
                      <wp:start x="-238" y="0"/>
                      <wp:lineTo x="-238" y="21253"/>
                      <wp:lineTo x="21617" y="21253"/>
                      <wp:lineTo x="21617" y="0"/>
                      <wp:lineTo x="-238" y="0"/>
                    </wp:wrapPolygon>
                  </wp:wrapTight>
                  <wp:docPr id="5" name="Рисунок 4" descr="Слайд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5.JPG"/>
                          <pic:cNvPicPr/>
                        </pic:nvPicPr>
                        <pic:blipFill>
                          <a:blip r:embed="rId9" cstate="print"/>
                          <a:stretch>
                            <a:fillRect/>
                          </a:stretch>
                        </pic:blipFill>
                        <pic:spPr>
                          <a:xfrm>
                            <a:off x="0" y="0"/>
                            <a:ext cx="1732147" cy="1297172"/>
                          </a:xfrm>
                          <a:prstGeom prst="rect">
                            <a:avLst/>
                          </a:prstGeom>
                        </pic:spPr>
                      </pic:pic>
                    </a:graphicData>
                  </a:graphic>
                </wp:anchor>
              </w:drawing>
            </w:r>
          </w:p>
        </w:tc>
      </w:tr>
      <w:tr w:rsidR="007B775B" w:rsidRPr="006604A6" w:rsidTr="00220FDD">
        <w:trPr>
          <w:trHeight w:val="2305"/>
        </w:trPr>
        <w:tc>
          <w:tcPr>
            <w:tcW w:w="6629" w:type="dxa"/>
          </w:tcPr>
          <w:p w:rsidR="007B775B" w:rsidRDefault="007B775B" w:rsidP="007B775B">
            <w:pPr>
              <w:pStyle w:val="21"/>
              <w:shd w:val="clear" w:color="auto" w:fill="auto"/>
              <w:spacing w:after="296" w:line="317" w:lineRule="exact"/>
              <w:ind w:left="20" w:right="20" w:firstLine="180"/>
              <w:jc w:val="center"/>
              <w:rPr>
                <w:sz w:val="28"/>
                <w:szCs w:val="28"/>
              </w:rPr>
            </w:pPr>
            <w:r w:rsidRPr="007865D3">
              <w:rPr>
                <w:b/>
                <w:sz w:val="28"/>
                <w:szCs w:val="28"/>
              </w:rPr>
              <w:t>Дети читают стихи</w:t>
            </w:r>
            <w:r>
              <w:rPr>
                <w:sz w:val="28"/>
                <w:szCs w:val="28"/>
              </w:rPr>
              <w:t>.</w:t>
            </w:r>
          </w:p>
          <w:p w:rsidR="007B775B" w:rsidRDefault="007B775B" w:rsidP="007B775B">
            <w:pPr>
              <w:pStyle w:val="21"/>
              <w:shd w:val="clear" w:color="auto" w:fill="auto"/>
              <w:spacing w:after="296" w:line="317" w:lineRule="exact"/>
              <w:ind w:left="20" w:right="20" w:firstLine="180"/>
              <w:jc w:val="both"/>
              <w:rPr>
                <w:sz w:val="28"/>
                <w:szCs w:val="28"/>
              </w:rPr>
            </w:pPr>
            <w:r>
              <w:rPr>
                <w:sz w:val="28"/>
                <w:szCs w:val="28"/>
              </w:rPr>
              <w:t xml:space="preserve">К доске выходят </w:t>
            </w:r>
            <w:r w:rsidRPr="00FD0F3A">
              <w:rPr>
                <w:sz w:val="28"/>
                <w:szCs w:val="28"/>
              </w:rPr>
              <w:t xml:space="preserve"> 5 </w:t>
            </w:r>
            <w:r>
              <w:rPr>
                <w:sz w:val="28"/>
                <w:szCs w:val="28"/>
              </w:rPr>
              <w:t>учеников</w:t>
            </w:r>
            <w:r w:rsidRPr="00FD0F3A">
              <w:rPr>
                <w:sz w:val="28"/>
                <w:szCs w:val="28"/>
              </w:rPr>
              <w:t xml:space="preserve">,  и мы вместе </w:t>
            </w:r>
            <w:r>
              <w:rPr>
                <w:sz w:val="28"/>
                <w:szCs w:val="28"/>
              </w:rPr>
              <w:t xml:space="preserve">читаем </w:t>
            </w:r>
            <w:r w:rsidRPr="00FD0F3A">
              <w:rPr>
                <w:sz w:val="28"/>
                <w:szCs w:val="28"/>
              </w:rPr>
              <w:t>стих</w:t>
            </w:r>
            <w:r>
              <w:rPr>
                <w:sz w:val="28"/>
                <w:szCs w:val="28"/>
              </w:rPr>
              <w:t>и</w:t>
            </w:r>
            <w:r w:rsidRPr="00FD0F3A">
              <w:rPr>
                <w:sz w:val="28"/>
                <w:szCs w:val="28"/>
              </w:rPr>
              <w:t xml:space="preserve"> Николая  Переяславова,  посвященн</w:t>
            </w:r>
            <w:r>
              <w:rPr>
                <w:sz w:val="28"/>
                <w:szCs w:val="28"/>
              </w:rPr>
              <w:t>ы</w:t>
            </w:r>
            <w:r w:rsidRPr="00FD0F3A">
              <w:rPr>
                <w:sz w:val="28"/>
                <w:szCs w:val="28"/>
              </w:rPr>
              <w:t xml:space="preserve">е  преподобному Сергию Радонежскому.  </w:t>
            </w:r>
          </w:p>
          <w:p w:rsidR="007B775B" w:rsidRPr="006455B2" w:rsidRDefault="007B775B" w:rsidP="007B775B">
            <w:pPr>
              <w:pStyle w:val="21"/>
              <w:shd w:val="clear" w:color="auto" w:fill="auto"/>
              <w:spacing w:line="317" w:lineRule="exact"/>
              <w:ind w:left="20" w:right="20" w:firstLine="180"/>
              <w:jc w:val="center"/>
              <w:rPr>
                <w:sz w:val="28"/>
                <w:szCs w:val="28"/>
              </w:rPr>
            </w:pPr>
            <w:r w:rsidRPr="006455B2">
              <w:rPr>
                <w:sz w:val="28"/>
                <w:szCs w:val="28"/>
              </w:rPr>
              <w:t>(Приложение 1)</w:t>
            </w:r>
          </w:p>
        </w:tc>
        <w:tc>
          <w:tcPr>
            <w:tcW w:w="2941" w:type="dxa"/>
          </w:tcPr>
          <w:p w:rsidR="007B775B" w:rsidRPr="006604A6" w:rsidRDefault="008340F0" w:rsidP="008340F0">
            <w:pPr>
              <w:pStyle w:val="21"/>
              <w:shd w:val="clear" w:color="auto" w:fill="auto"/>
              <w:spacing w:after="298" w:line="260" w:lineRule="exact"/>
              <w:jc w:val="center"/>
              <w:rPr>
                <w:sz w:val="28"/>
                <w:szCs w:val="28"/>
              </w:rPr>
            </w:pPr>
            <w:r>
              <w:rPr>
                <w:noProof/>
                <w:sz w:val="28"/>
                <w:szCs w:val="28"/>
                <w:lang w:eastAsia="ru-RU"/>
              </w:rPr>
              <w:drawing>
                <wp:anchor distT="0" distB="0" distL="114300" distR="114300" simplePos="0" relativeHeight="251664384" behindDoc="1" locked="0" layoutInCell="1" allowOverlap="1">
                  <wp:simplePos x="0" y="0"/>
                  <wp:positionH relativeFrom="column">
                    <wp:posOffset>13881</wp:posOffset>
                  </wp:positionH>
                  <wp:positionV relativeFrom="paragraph">
                    <wp:posOffset>-1163069</wp:posOffset>
                  </wp:positionV>
                  <wp:extent cx="1732147" cy="1297172"/>
                  <wp:effectExtent l="19050" t="0" r="1403" b="0"/>
                  <wp:wrapTight wrapText="bothSides">
                    <wp:wrapPolygon edited="0">
                      <wp:start x="-238" y="0"/>
                      <wp:lineTo x="-238" y="21253"/>
                      <wp:lineTo x="21617" y="21253"/>
                      <wp:lineTo x="21617" y="0"/>
                      <wp:lineTo x="-238" y="0"/>
                    </wp:wrapPolygon>
                  </wp:wrapTight>
                  <wp:docPr id="6" name="Рисунок 5" descr="Слайд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2.JPG"/>
                          <pic:cNvPicPr/>
                        </pic:nvPicPr>
                        <pic:blipFill>
                          <a:blip r:embed="rId10" cstate="print"/>
                          <a:stretch>
                            <a:fillRect/>
                          </a:stretch>
                        </pic:blipFill>
                        <pic:spPr>
                          <a:xfrm>
                            <a:off x="0" y="0"/>
                            <a:ext cx="1732147" cy="1297172"/>
                          </a:xfrm>
                          <a:prstGeom prst="rect">
                            <a:avLst/>
                          </a:prstGeom>
                        </pic:spPr>
                      </pic:pic>
                    </a:graphicData>
                  </a:graphic>
                </wp:anchor>
              </w:drawing>
            </w:r>
          </w:p>
        </w:tc>
      </w:tr>
      <w:tr w:rsidR="007B775B" w:rsidRPr="006604A6" w:rsidTr="00282FD0">
        <w:tc>
          <w:tcPr>
            <w:tcW w:w="6629" w:type="dxa"/>
          </w:tcPr>
          <w:p w:rsidR="000E4420" w:rsidRPr="006604A6" w:rsidRDefault="007B775B" w:rsidP="00593311">
            <w:pPr>
              <w:pStyle w:val="50"/>
              <w:shd w:val="clear" w:color="auto" w:fill="auto"/>
              <w:spacing w:before="0" w:line="317" w:lineRule="exact"/>
              <w:ind w:right="40"/>
              <w:jc w:val="center"/>
              <w:rPr>
                <w:sz w:val="28"/>
                <w:szCs w:val="28"/>
              </w:rPr>
            </w:pPr>
            <w:r w:rsidRPr="006604A6">
              <w:rPr>
                <w:sz w:val="28"/>
                <w:szCs w:val="28"/>
              </w:rPr>
              <w:lastRenderedPageBreak/>
              <w:t>Троице-Сергиева лавра</w:t>
            </w:r>
          </w:p>
          <w:p w:rsidR="00220FDD" w:rsidRDefault="007B775B" w:rsidP="007B775B">
            <w:pPr>
              <w:pStyle w:val="21"/>
              <w:shd w:val="clear" w:color="auto" w:fill="auto"/>
              <w:ind w:left="20" w:right="20" w:firstLine="180"/>
              <w:jc w:val="both"/>
              <w:rPr>
                <w:sz w:val="28"/>
                <w:szCs w:val="28"/>
              </w:rPr>
            </w:pPr>
            <w:r w:rsidRPr="006604A6">
              <w:rPr>
                <w:sz w:val="28"/>
                <w:szCs w:val="28"/>
              </w:rPr>
              <w:t>Постепенно к Сергию стали приходить другие иноки, желавшие послужить Богу своими трудами. Преподобный с радостью принимал их. Так зачался Сергиев монастырь - нынешняя Троице-Сергиева лавра (по</w:t>
            </w:r>
            <w:r w:rsidR="006F6E69">
              <w:rPr>
                <w:sz w:val="28"/>
                <w:szCs w:val="28"/>
              </w:rPr>
              <w:t xml:space="preserve"> </w:t>
            </w:r>
            <w:r w:rsidRPr="006604A6">
              <w:rPr>
                <w:sz w:val="28"/>
                <w:szCs w:val="28"/>
              </w:rPr>
              <w:t>- гречески лаура - крупный, большой монастырь). "Примером своей жизни, высотой своего духа преп. Сергий поднял упавший дух родного народа, пробудил в нем доверие к себе, к своим силам, вдохнул веру в будущее". Из его поколения вышли основатели 150 новых монастырей. Они жили в маленьких избушках-кельях, сами носили воду, рубили дрова, обрабатывали огород и готовили пищу. Преподобный Сергий делал большую часть тяжёлой работы, подавая пример братии.</w:t>
            </w:r>
          </w:p>
          <w:p w:rsidR="007B775B" w:rsidRPr="006604A6" w:rsidRDefault="007B775B" w:rsidP="006306AF">
            <w:pPr>
              <w:pStyle w:val="21"/>
              <w:shd w:val="clear" w:color="auto" w:fill="auto"/>
              <w:ind w:left="20" w:right="20" w:firstLine="180"/>
              <w:jc w:val="both"/>
              <w:rPr>
                <w:sz w:val="28"/>
                <w:szCs w:val="28"/>
              </w:rPr>
            </w:pPr>
            <w:r w:rsidRPr="006604A6">
              <w:rPr>
                <w:sz w:val="28"/>
                <w:szCs w:val="28"/>
              </w:rPr>
              <w:t xml:space="preserve">В настоящее время в северо-восточной части Московской области расположен город под названием </w:t>
            </w:r>
            <w:r w:rsidRPr="006604A6">
              <w:rPr>
                <w:rStyle w:val="a4"/>
                <w:sz w:val="28"/>
                <w:szCs w:val="28"/>
              </w:rPr>
              <w:t xml:space="preserve">Сергиев Посад. </w:t>
            </w:r>
            <w:r w:rsidRPr="006604A6">
              <w:rPr>
                <w:sz w:val="28"/>
                <w:szCs w:val="28"/>
              </w:rPr>
              <w:t xml:space="preserve">В центре его находится ансамбль </w:t>
            </w:r>
            <w:r w:rsidRPr="006604A6">
              <w:rPr>
                <w:rStyle w:val="a4"/>
                <w:sz w:val="28"/>
                <w:szCs w:val="28"/>
              </w:rPr>
              <w:t xml:space="preserve">Троице- Сергиевой Лавры </w:t>
            </w:r>
            <w:r w:rsidRPr="006604A6">
              <w:rPr>
                <w:sz w:val="28"/>
                <w:szCs w:val="28"/>
              </w:rPr>
              <w:t xml:space="preserve">- памятник культуры и искусства, занесенный в список Всемирного наследия ЮНЕСКО. Он является важнейшей городской достопримечательностью и историческим центром города. </w:t>
            </w:r>
          </w:p>
        </w:tc>
        <w:tc>
          <w:tcPr>
            <w:tcW w:w="2941" w:type="dxa"/>
          </w:tcPr>
          <w:p w:rsidR="007B775B" w:rsidRPr="006604A6" w:rsidRDefault="008340F0" w:rsidP="008340F0">
            <w:pPr>
              <w:pStyle w:val="21"/>
              <w:shd w:val="clear" w:color="auto" w:fill="auto"/>
              <w:spacing w:after="298" w:line="260" w:lineRule="exact"/>
              <w:jc w:val="center"/>
              <w:rPr>
                <w:sz w:val="28"/>
                <w:szCs w:val="28"/>
              </w:rPr>
            </w:pPr>
            <w:r>
              <w:rPr>
                <w:noProof/>
                <w:sz w:val="28"/>
                <w:szCs w:val="28"/>
                <w:lang w:eastAsia="ru-RU"/>
              </w:rPr>
              <w:drawing>
                <wp:anchor distT="0" distB="0" distL="114300" distR="114300" simplePos="0" relativeHeight="251665408" behindDoc="1" locked="0" layoutInCell="1" allowOverlap="1">
                  <wp:simplePos x="0" y="0"/>
                  <wp:positionH relativeFrom="column">
                    <wp:posOffset>13881</wp:posOffset>
                  </wp:positionH>
                  <wp:positionV relativeFrom="paragraph">
                    <wp:posOffset>-1164605</wp:posOffset>
                  </wp:positionV>
                  <wp:extent cx="1732147" cy="1297172"/>
                  <wp:effectExtent l="19050" t="0" r="1403" b="0"/>
                  <wp:wrapTight wrapText="bothSides">
                    <wp:wrapPolygon edited="0">
                      <wp:start x="-238" y="0"/>
                      <wp:lineTo x="-238" y="21253"/>
                      <wp:lineTo x="21617" y="21253"/>
                      <wp:lineTo x="21617" y="0"/>
                      <wp:lineTo x="-238" y="0"/>
                    </wp:wrapPolygon>
                  </wp:wrapTight>
                  <wp:docPr id="7" name="Рисунок 6" descr="Слайд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6.JPG"/>
                          <pic:cNvPicPr/>
                        </pic:nvPicPr>
                        <pic:blipFill>
                          <a:blip r:embed="rId11" cstate="print"/>
                          <a:stretch>
                            <a:fillRect/>
                          </a:stretch>
                        </pic:blipFill>
                        <pic:spPr>
                          <a:xfrm>
                            <a:off x="0" y="0"/>
                            <a:ext cx="1732147" cy="1297172"/>
                          </a:xfrm>
                          <a:prstGeom prst="rect">
                            <a:avLst/>
                          </a:prstGeom>
                        </pic:spPr>
                      </pic:pic>
                    </a:graphicData>
                  </a:graphic>
                </wp:anchor>
              </w:drawing>
            </w:r>
          </w:p>
        </w:tc>
      </w:tr>
      <w:tr w:rsidR="00067FDC" w:rsidRPr="006604A6" w:rsidTr="00964572">
        <w:tc>
          <w:tcPr>
            <w:tcW w:w="9570" w:type="dxa"/>
            <w:gridSpan w:val="2"/>
          </w:tcPr>
          <w:p w:rsidR="00067FDC" w:rsidRDefault="00067FDC" w:rsidP="008340F0">
            <w:pPr>
              <w:pStyle w:val="21"/>
              <w:shd w:val="clear" w:color="auto" w:fill="auto"/>
              <w:spacing w:after="298" w:line="260" w:lineRule="exact"/>
              <w:jc w:val="center"/>
              <w:rPr>
                <w:noProof/>
                <w:sz w:val="28"/>
                <w:szCs w:val="28"/>
                <w:lang w:eastAsia="ru-RU"/>
              </w:rPr>
            </w:pPr>
            <w:r w:rsidRPr="000765B3">
              <w:rPr>
                <w:b/>
                <w:sz w:val="28"/>
                <w:szCs w:val="28"/>
              </w:rPr>
              <w:t>Вопросы к классу</w:t>
            </w:r>
          </w:p>
        </w:tc>
      </w:tr>
      <w:tr w:rsidR="00067FDC" w:rsidRPr="006604A6" w:rsidTr="008B6F7D">
        <w:tc>
          <w:tcPr>
            <w:tcW w:w="9570" w:type="dxa"/>
            <w:gridSpan w:val="2"/>
          </w:tcPr>
          <w:p w:rsidR="00067FDC" w:rsidRPr="00067FDC" w:rsidRDefault="00067FDC" w:rsidP="0023331F">
            <w:pPr>
              <w:jc w:val="center"/>
              <w:rPr>
                <w:rFonts w:ascii="Times New Roman" w:hAnsi="Times New Roman" w:cs="Times New Roman"/>
                <w:b/>
                <w:sz w:val="28"/>
                <w:szCs w:val="28"/>
              </w:rPr>
            </w:pPr>
            <w:r w:rsidRPr="00067FDC">
              <w:rPr>
                <w:rFonts w:ascii="Times New Roman" w:hAnsi="Times New Roman" w:cs="Times New Roman"/>
                <w:b/>
                <w:sz w:val="28"/>
                <w:szCs w:val="28"/>
              </w:rPr>
              <w:t>Почему и в наше время  люди  идут  в  Свято-Троицкую  Сергиеву  Лавру  поклониться  Преподобному   Сергию?</w:t>
            </w:r>
          </w:p>
          <w:p w:rsidR="00067FDC" w:rsidRPr="00067FDC" w:rsidRDefault="00067FDC" w:rsidP="006306AF">
            <w:pPr>
              <w:jc w:val="both"/>
              <w:rPr>
                <w:b/>
                <w:noProof/>
                <w:sz w:val="28"/>
                <w:szCs w:val="28"/>
                <w:lang w:eastAsia="ru-RU"/>
              </w:rPr>
            </w:pPr>
            <w:r w:rsidRPr="00067FDC">
              <w:rPr>
                <w:rFonts w:ascii="Times New Roman" w:hAnsi="Times New Roman" w:cs="Times New Roman"/>
                <w:b/>
                <w:sz w:val="28"/>
                <w:szCs w:val="28"/>
              </w:rPr>
              <w:t>П.О.</w:t>
            </w:r>
            <w:r w:rsidR="006306AF" w:rsidRPr="006604A6">
              <w:rPr>
                <w:sz w:val="28"/>
                <w:szCs w:val="28"/>
              </w:rPr>
              <w:t xml:space="preserve"> </w:t>
            </w:r>
            <w:r w:rsidR="006306AF" w:rsidRPr="006306AF">
              <w:rPr>
                <w:rFonts w:ascii="Times New Roman" w:hAnsi="Times New Roman" w:cs="Times New Roman"/>
                <w:i/>
                <w:sz w:val="28"/>
                <w:szCs w:val="28"/>
              </w:rPr>
              <w:t>Почитая великого молитвенника Сергия, идут и едут в Троицкую Лавру многочисленные паломники, получая здесь духовную благодать у святых мощей основателя обители, помощь и укрепление на дальнейшую жизнь, благословение перед решающими событиями в жизни, испытывая радость прикосновения к живой монашеской традиции и русской православной духовности и красоте.</w:t>
            </w:r>
          </w:p>
        </w:tc>
      </w:tr>
      <w:tr w:rsidR="007B775B" w:rsidRPr="006604A6" w:rsidTr="00282FD0">
        <w:tc>
          <w:tcPr>
            <w:tcW w:w="6629" w:type="dxa"/>
          </w:tcPr>
          <w:p w:rsidR="007B775B" w:rsidRPr="006604A6" w:rsidRDefault="007B775B" w:rsidP="007B775B">
            <w:pPr>
              <w:pStyle w:val="50"/>
              <w:shd w:val="clear" w:color="auto" w:fill="auto"/>
              <w:spacing w:before="0"/>
              <w:ind w:right="40"/>
              <w:jc w:val="center"/>
              <w:rPr>
                <w:sz w:val="28"/>
                <w:szCs w:val="28"/>
              </w:rPr>
            </w:pPr>
            <w:r w:rsidRPr="006604A6">
              <w:rPr>
                <w:sz w:val="28"/>
                <w:szCs w:val="28"/>
              </w:rPr>
              <w:t>Духовник Дмитрия Донского.</w:t>
            </w:r>
          </w:p>
          <w:p w:rsidR="007B775B" w:rsidRPr="006604A6" w:rsidRDefault="007B775B" w:rsidP="00220FDD">
            <w:pPr>
              <w:pStyle w:val="21"/>
              <w:shd w:val="clear" w:color="auto" w:fill="auto"/>
              <w:ind w:left="20" w:right="20" w:firstLine="180"/>
              <w:jc w:val="both"/>
              <w:rPr>
                <w:sz w:val="28"/>
                <w:szCs w:val="28"/>
              </w:rPr>
            </w:pPr>
            <w:r w:rsidRPr="006604A6">
              <w:rPr>
                <w:sz w:val="28"/>
                <w:szCs w:val="28"/>
              </w:rPr>
              <w:t xml:space="preserve">Преподобный Сергий, бывший духовником князя </w:t>
            </w:r>
            <w:r w:rsidRPr="006604A6">
              <w:rPr>
                <w:rStyle w:val="a4"/>
                <w:sz w:val="28"/>
                <w:szCs w:val="28"/>
              </w:rPr>
              <w:t xml:space="preserve">Дмитрия Донского, </w:t>
            </w:r>
            <w:r w:rsidRPr="006604A6">
              <w:rPr>
                <w:sz w:val="28"/>
                <w:szCs w:val="28"/>
              </w:rPr>
              <w:t xml:space="preserve">сыграл немалую роль в подготовке к </w:t>
            </w:r>
            <w:r w:rsidRPr="006604A6">
              <w:rPr>
                <w:rStyle w:val="a4"/>
                <w:sz w:val="28"/>
                <w:szCs w:val="28"/>
              </w:rPr>
              <w:t xml:space="preserve">Куликовской битве. </w:t>
            </w:r>
            <w:r w:rsidRPr="006604A6">
              <w:rPr>
                <w:sz w:val="28"/>
                <w:szCs w:val="28"/>
              </w:rPr>
              <w:t xml:space="preserve">Он помогал объединению русских земель: примирил рязанского князя с московским, а Нижегородское княжество, захотевшее отделиться, отлучил от Церкви. Испугавшись Божьего наказания, нижегородский князь бежал, и его подданные присягнули на верность московскому великому князю. Перед битвой Сергий благословил князя крестом и окропил </w:t>
            </w:r>
            <w:r w:rsidRPr="006604A6">
              <w:rPr>
                <w:sz w:val="28"/>
                <w:szCs w:val="28"/>
              </w:rPr>
              <w:lastRenderedPageBreak/>
              <w:t xml:space="preserve">святой водой. Великий князь попросил у преподобного Сергия двух его монахов – </w:t>
            </w:r>
            <w:r w:rsidRPr="006604A6">
              <w:rPr>
                <w:rStyle w:val="a4"/>
                <w:b w:val="0"/>
                <w:i/>
                <w:sz w:val="28"/>
                <w:szCs w:val="28"/>
              </w:rPr>
              <w:t xml:space="preserve">Пересвета </w:t>
            </w:r>
            <w:r w:rsidRPr="006604A6">
              <w:rPr>
                <w:sz w:val="28"/>
                <w:szCs w:val="28"/>
              </w:rPr>
              <w:t>и</w:t>
            </w:r>
            <w:r w:rsidRPr="006604A6">
              <w:rPr>
                <w:b/>
                <w:i/>
                <w:sz w:val="28"/>
                <w:szCs w:val="28"/>
              </w:rPr>
              <w:t xml:space="preserve"> </w:t>
            </w:r>
            <w:r w:rsidRPr="006604A6">
              <w:rPr>
                <w:rStyle w:val="a4"/>
                <w:b w:val="0"/>
                <w:i/>
                <w:sz w:val="28"/>
                <w:szCs w:val="28"/>
              </w:rPr>
              <w:t>Ослябю,</w:t>
            </w:r>
            <w:r w:rsidRPr="006604A6">
              <w:rPr>
                <w:rStyle w:val="a4"/>
                <w:sz w:val="28"/>
                <w:szCs w:val="28"/>
              </w:rPr>
              <w:t xml:space="preserve"> </w:t>
            </w:r>
            <w:r w:rsidRPr="006604A6">
              <w:rPr>
                <w:sz w:val="28"/>
                <w:szCs w:val="28"/>
              </w:rPr>
              <w:t>которые в миру принадлежали к воинскому сословию и были богатырями. Сергий возложил на богатырей схимы с нашитыми на них крестами, и заповедал им "крепко бороться по Христе на врагов его". Их присутствие в одеждах схимников в войске Дмитрия придавало походу дух великого святого дела.</w:t>
            </w:r>
          </w:p>
        </w:tc>
        <w:tc>
          <w:tcPr>
            <w:tcW w:w="2941" w:type="dxa"/>
          </w:tcPr>
          <w:p w:rsidR="00304DE2" w:rsidRPr="00304DE2" w:rsidRDefault="00304DE2" w:rsidP="00304DE2">
            <w:pPr>
              <w:jc w:val="both"/>
              <w:rPr>
                <w:rFonts w:ascii="Times New Roman" w:hAnsi="Times New Roman"/>
                <w:sz w:val="28"/>
                <w:szCs w:val="28"/>
              </w:rPr>
            </w:pPr>
            <w:r w:rsidRPr="00304DE2">
              <w:rPr>
                <w:rFonts w:ascii="Times New Roman" w:hAnsi="Times New Roman"/>
                <w:sz w:val="28"/>
                <w:szCs w:val="28"/>
                <w:u w:val="single"/>
              </w:rPr>
              <w:lastRenderedPageBreak/>
              <w:t xml:space="preserve">Продолжительность видеофильма </w:t>
            </w:r>
            <w:r w:rsidRPr="00304DE2">
              <w:rPr>
                <w:rFonts w:ascii="Times New Roman" w:hAnsi="Times New Roman"/>
                <w:sz w:val="28"/>
                <w:szCs w:val="28"/>
              </w:rPr>
              <w:t xml:space="preserve"> -</w:t>
            </w:r>
            <w:r>
              <w:rPr>
                <w:rFonts w:ascii="Times New Roman" w:hAnsi="Times New Roman"/>
                <w:i/>
                <w:sz w:val="28"/>
                <w:szCs w:val="28"/>
              </w:rPr>
              <w:t>5</w:t>
            </w:r>
            <w:r w:rsidRPr="00304DE2">
              <w:rPr>
                <w:rFonts w:ascii="Times New Roman" w:hAnsi="Times New Roman"/>
                <w:i/>
                <w:sz w:val="28"/>
                <w:szCs w:val="28"/>
              </w:rPr>
              <w:t xml:space="preserve"> мин</w:t>
            </w:r>
            <w:r w:rsidRPr="00304DE2">
              <w:rPr>
                <w:rFonts w:ascii="Times New Roman" w:hAnsi="Times New Roman"/>
                <w:sz w:val="28"/>
                <w:szCs w:val="28"/>
              </w:rPr>
              <w:t>.</w:t>
            </w:r>
          </w:p>
          <w:p w:rsidR="007B775B" w:rsidRPr="006604A6" w:rsidRDefault="00304DE2" w:rsidP="008340F0">
            <w:pPr>
              <w:pStyle w:val="21"/>
              <w:shd w:val="clear" w:color="auto" w:fill="auto"/>
              <w:spacing w:after="298" w:line="260" w:lineRule="exact"/>
              <w:jc w:val="center"/>
              <w:rPr>
                <w:sz w:val="28"/>
                <w:szCs w:val="28"/>
              </w:rPr>
            </w:pPr>
            <w:r>
              <w:rPr>
                <w:noProof/>
                <w:sz w:val="28"/>
                <w:szCs w:val="28"/>
                <w:lang w:eastAsia="ru-RU"/>
              </w:rPr>
              <w:drawing>
                <wp:anchor distT="0" distB="0" distL="114300" distR="114300" simplePos="0" relativeHeight="251666432" behindDoc="1" locked="0" layoutInCell="1" allowOverlap="1">
                  <wp:simplePos x="0" y="0"/>
                  <wp:positionH relativeFrom="column">
                    <wp:posOffset>13335</wp:posOffset>
                  </wp:positionH>
                  <wp:positionV relativeFrom="paragraph">
                    <wp:posOffset>42545</wp:posOffset>
                  </wp:positionV>
                  <wp:extent cx="1734820" cy="1296670"/>
                  <wp:effectExtent l="19050" t="0" r="0" b="0"/>
                  <wp:wrapTight wrapText="bothSides">
                    <wp:wrapPolygon edited="0">
                      <wp:start x="-237" y="0"/>
                      <wp:lineTo x="-237" y="21262"/>
                      <wp:lineTo x="21584" y="21262"/>
                      <wp:lineTo x="21584" y="0"/>
                      <wp:lineTo x="-237" y="0"/>
                    </wp:wrapPolygon>
                  </wp:wrapTight>
                  <wp:docPr id="8" name="Рисунок 7" descr="Слайд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7.JPG"/>
                          <pic:cNvPicPr/>
                        </pic:nvPicPr>
                        <pic:blipFill>
                          <a:blip r:embed="rId12" cstate="print"/>
                          <a:stretch>
                            <a:fillRect/>
                          </a:stretch>
                        </pic:blipFill>
                        <pic:spPr>
                          <a:xfrm>
                            <a:off x="0" y="0"/>
                            <a:ext cx="1734820" cy="1296670"/>
                          </a:xfrm>
                          <a:prstGeom prst="rect">
                            <a:avLst/>
                          </a:prstGeom>
                        </pic:spPr>
                      </pic:pic>
                    </a:graphicData>
                  </a:graphic>
                </wp:anchor>
              </w:drawing>
            </w:r>
          </w:p>
        </w:tc>
      </w:tr>
      <w:tr w:rsidR="00614E32" w:rsidRPr="006604A6" w:rsidTr="001C7506">
        <w:tc>
          <w:tcPr>
            <w:tcW w:w="9570" w:type="dxa"/>
            <w:gridSpan w:val="2"/>
          </w:tcPr>
          <w:p w:rsidR="00614E32" w:rsidRDefault="00614E32" w:rsidP="00614E32">
            <w:pPr>
              <w:pStyle w:val="21"/>
              <w:shd w:val="clear" w:color="auto" w:fill="auto"/>
              <w:spacing w:after="298" w:line="260" w:lineRule="exact"/>
              <w:jc w:val="center"/>
              <w:rPr>
                <w:noProof/>
                <w:sz w:val="28"/>
                <w:szCs w:val="28"/>
                <w:lang w:eastAsia="ru-RU"/>
              </w:rPr>
            </w:pPr>
            <w:r w:rsidRPr="000765B3">
              <w:rPr>
                <w:b/>
                <w:sz w:val="28"/>
                <w:szCs w:val="28"/>
              </w:rPr>
              <w:lastRenderedPageBreak/>
              <w:t>Вопросы к классу</w:t>
            </w:r>
          </w:p>
        </w:tc>
      </w:tr>
      <w:tr w:rsidR="00614E32" w:rsidRPr="006604A6" w:rsidTr="007D5CEF">
        <w:tc>
          <w:tcPr>
            <w:tcW w:w="9570" w:type="dxa"/>
            <w:gridSpan w:val="2"/>
          </w:tcPr>
          <w:p w:rsidR="00614E32" w:rsidRPr="00614E32" w:rsidRDefault="00614E32" w:rsidP="00614E32">
            <w:pPr>
              <w:jc w:val="both"/>
              <w:rPr>
                <w:rFonts w:ascii="Times New Roman" w:hAnsi="Times New Roman" w:cs="Times New Roman"/>
                <w:b/>
                <w:color w:val="000000" w:themeColor="text1"/>
                <w:sz w:val="28"/>
                <w:szCs w:val="28"/>
              </w:rPr>
            </w:pPr>
            <w:r w:rsidRPr="00336D00">
              <w:rPr>
                <w:rFonts w:ascii="Times New Roman" w:hAnsi="Times New Roman" w:cs="Times New Roman"/>
                <w:sz w:val="28"/>
                <w:szCs w:val="28"/>
              </w:rPr>
              <w:t>«Любовью и единением спасемся!»  эти  слова  преподобного Сергия, объединившие Русь в 14 веке, продолжают звучать во все тяжкие времена нашей истории. Звучат они и сегодня, призывая к единению в духе любви всех граждан нашего Отечества.</w:t>
            </w:r>
            <w:r>
              <w:rPr>
                <w:rFonts w:ascii="Times New Roman" w:hAnsi="Times New Roman" w:cs="Times New Roman"/>
                <w:sz w:val="28"/>
                <w:szCs w:val="28"/>
              </w:rPr>
              <w:t xml:space="preserve"> </w:t>
            </w:r>
            <w:r w:rsidRPr="00614E32">
              <w:rPr>
                <w:rFonts w:ascii="Times New Roman" w:hAnsi="Times New Roman" w:cs="Times New Roman"/>
                <w:b/>
                <w:color w:val="000000" w:themeColor="text1"/>
                <w:sz w:val="28"/>
                <w:szCs w:val="28"/>
              </w:rPr>
              <w:t xml:space="preserve">В  чем,  на  ваш  взгляд, актуальность  духовного  завета  преп. Сергия Радонежского для нас, живущих в 21 веке? </w:t>
            </w:r>
          </w:p>
          <w:p w:rsidR="00614E32" w:rsidRPr="00614E32" w:rsidRDefault="00614E32" w:rsidP="00614E32">
            <w:pPr>
              <w:rPr>
                <w:rFonts w:ascii="Times New Roman" w:hAnsi="Times New Roman" w:cs="Times New Roman"/>
                <w:i/>
                <w:sz w:val="28"/>
                <w:szCs w:val="28"/>
              </w:rPr>
            </w:pPr>
            <w:r w:rsidRPr="00614E32">
              <w:rPr>
                <w:rFonts w:ascii="Times New Roman" w:hAnsi="Times New Roman" w:cs="Times New Roman"/>
                <w:b/>
                <w:noProof/>
                <w:sz w:val="28"/>
                <w:szCs w:val="28"/>
                <w:lang w:eastAsia="ru-RU"/>
              </w:rPr>
              <w:t>П.О.</w:t>
            </w:r>
            <w:r w:rsidRPr="00336D00">
              <w:rPr>
                <w:rFonts w:ascii="Times New Roman" w:hAnsi="Times New Roman" w:cs="Times New Roman"/>
                <w:sz w:val="28"/>
                <w:szCs w:val="28"/>
              </w:rPr>
              <w:t xml:space="preserve"> </w:t>
            </w:r>
            <w:r w:rsidRPr="00614E32">
              <w:rPr>
                <w:rFonts w:ascii="Times New Roman" w:hAnsi="Times New Roman" w:cs="Times New Roman"/>
                <w:i/>
                <w:sz w:val="28"/>
                <w:szCs w:val="28"/>
              </w:rPr>
              <w:t>Призывая к единению земли русской Сергий Радонежский распространял по Руси вероучение о Святой Троице. Строились Троичные храмы, был введён праздник Святой Троицы. Именно у  преп.  Сергия  русский  народ  почерпнул  свой  традиционный идеал соборности –  единства в свободе. Со времен святого старца утвердилась вера в том, что русские – одна большая семья.</w:t>
            </w:r>
            <w:r w:rsidRPr="00336D00">
              <w:rPr>
                <w:rFonts w:ascii="Times New Roman" w:hAnsi="Times New Roman" w:cs="Times New Roman"/>
                <w:sz w:val="28"/>
                <w:szCs w:val="28"/>
              </w:rPr>
              <w:t xml:space="preserve"> </w:t>
            </w:r>
            <w:r w:rsidRPr="00614E32">
              <w:rPr>
                <w:rFonts w:ascii="Times New Roman" w:hAnsi="Times New Roman" w:cs="Times New Roman"/>
                <w:i/>
                <w:sz w:val="28"/>
                <w:szCs w:val="28"/>
              </w:rPr>
              <w:t>История  преподносит  нам  важные  уроки  и  главный  из них –  сила государства, как и сила каждого православного: в помощи Божьей.</w:t>
            </w:r>
          </w:p>
          <w:p w:rsidR="00614E32" w:rsidRDefault="00614E32" w:rsidP="007B775B">
            <w:pPr>
              <w:pStyle w:val="21"/>
              <w:shd w:val="clear" w:color="auto" w:fill="auto"/>
              <w:spacing w:line="260" w:lineRule="exact"/>
              <w:jc w:val="both"/>
              <w:rPr>
                <w:noProof/>
                <w:sz w:val="28"/>
                <w:szCs w:val="28"/>
                <w:lang w:eastAsia="ru-RU"/>
              </w:rPr>
            </w:pPr>
          </w:p>
        </w:tc>
      </w:tr>
      <w:tr w:rsidR="007B775B" w:rsidRPr="006604A6" w:rsidTr="00282FD0">
        <w:tc>
          <w:tcPr>
            <w:tcW w:w="6629" w:type="dxa"/>
          </w:tcPr>
          <w:p w:rsidR="008340F0" w:rsidRDefault="007B775B" w:rsidP="008340F0">
            <w:pPr>
              <w:pStyle w:val="21"/>
              <w:shd w:val="clear" w:color="auto" w:fill="auto"/>
              <w:ind w:left="20" w:right="20" w:firstLine="180"/>
              <w:jc w:val="center"/>
              <w:rPr>
                <w:b/>
                <w:sz w:val="28"/>
                <w:szCs w:val="28"/>
              </w:rPr>
            </w:pPr>
            <w:r w:rsidRPr="000A4370">
              <w:rPr>
                <w:b/>
                <w:sz w:val="28"/>
                <w:szCs w:val="28"/>
              </w:rPr>
              <w:t xml:space="preserve">Сергий </w:t>
            </w:r>
            <w:r w:rsidR="008340F0">
              <w:rPr>
                <w:b/>
                <w:sz w:val="28"/>
                <w:szCs w:val="28"/>
              </w:rPr>
              <w:t>–</w:t>
            </w:r>
            <w:r w:rsidRPr="000A4370">
              <w:rPr>
                <w:b/>
                <w:sz w:val="28"/>
                <w:szCs w:val="28"/>
              </w:rPr>
              <w:t xml:space="preserve"> чудотворец</w:t>
            </w:r>
          </w:p>
          <w:p w:rsidR="007B775B" w:rsidRDefault="000A4370" w:rsidP="008340F0">
            <w:pPr>
              <w:pStyle w:val="21"/>
              <w:shd w:val="clear" w:color="auto" w:fill="auto"/>
              <w:ind w:left="20" w:right="20" w:firstLine="180"/>
              <w:jc w:val="both"/>
              <w:rPr>
                <w:sz w:val="28"/>
                <w:szCs w:val="28"/>
              </w:rPr>
            </w:pPr>
            <w:r>
              <w:rPr>
                <w:sz w:val="28"/>
                <w:szCs w:val="28"/>
              </w:rPr>
              <w:t>Е</w:t>
            </w:r>
            <w:r w:rsidRPr="000A4370">
              <w:rPr>
                <w:sz w:val="28"/>
                <w:szCs w:val="28"/>
              </w:rPr>
              <w:t>щ</w:t>
            </w:r>
            <w:r>
              <w:rPr>
                <w:sz w:val="28"/>
                <w:szCs w:val="28"/>
              </w:rPr>
              <w:t>ё</w:t>
            </w:r>
            <w:r w:rsidRPr="000A4370">
              <w:rPr>
                <w:sz w:val="28"/>
                <w:szCs w:val="28"/>
              </w:rPr>
              <w:t xml:space="preserve"> при жизни преподобный Сергий Радонежский удостоился благодатного дара чудотворений и совершил множество чудес. Люди приходили к нему из разных городов для исцеления, а иногда даже для того, чтобы просто увидеть его. Однажды он воскресил мальчика, который умер на руках отца, когда он нёс ребёнка к святому для исцеления. Слава о чудесах, совершенных преподобным Сергием, стала быстро распространяться, и к нему начали приводить больных как из окрестных селений, так и из отдаленных мест. И никто не покидал Преподобного, не получив исцелений недугов и назидательных советов. Все прославляли преподобного Сергия и благоговейно почитали наравне с древними святыми отцами. Но людская слава не прельщала великого подвижника, и он по-прежнему оставался образцом иноческого смирения. Постепенно иноки становились свидетелями и </w:t>
            </w:r>
            <w:r w:rsidRPr="000A4370">
              <w:rPr>
                <w:sz w:val="28"/>
                <w:szCs w:val="28"/>
              </w:rPr>
              <w:lastRenderedPageBreak/>
              <w:t>других подобных явлений. Однажды во время литургии преподобному сослужил Ангел Господень, но по смирению своему преподобный Сергий запретил кому-либо рассказывать об этом до конца его жизни на земле.</w:t>
            </w:r>
            <w:r w:rsidRPr="006604A6">
              <w:rPr>
                <w:sz w:val="28"/>
                <w:szCs w:val="28"/>
              </w:rPr>
              <w:t xml:space="preserve"> </w:t>
            </w:r>
          </w:p>
          <w:p w:rsidR="000E4420" w:rsidRPr="006604A6" w:rsidRDefault="000E4420" w:rsidP="000E4420">
            <w:pPr>
              <w:pStyle w:val="21"/>
              <w:shd w:val="clear" w:color="auto" w:fill="auto"/>
              <w:ind w:left="20" w:right="20" w:firstLine="180"/>
              <w:jc w:val="both"/>
              <w:rPr>
                <w:sz w:val="28"/>
                <w:szCs w:val="28"/>
              </w:rPr>
            </w:pPr>
          </w:p>
        </w:tc>
        <w:tc>
          <w:tcPr>
            <w:tcW w:w="2941" w:type="dxa"/>
          </w:tcPr>
          <w:p w:rsidR="007B775B" w:rsidRPr="006604A6" w:rsidRDefault="008340F0" w:rsidP="007B775B">
            <w:pPr>
              <w:pStyle w:val="21"/>
              <w:shd w:val="clear" w:color="auto" w:fill="auto"/>
              <w:spacing w:after="298" w:line="260" w:lineRule="exact"/>
              <w:jc w:val="both"/>
              <w:rPr>
                <w:sz w:val="28"/>
                <w:szCs w:val="28"/>
              </w:rPr>
            </w:pPr>
            <w:r>
              <w:rPr>
                <w:noProof/>
                <w:sz w:val="28"/>
                <w:szCs w:val="28"/>
                <w:lang w:eastAsia="ru-RU"/>
              </w:rPr>
              <w:lastRenderedPageBreak/>
              <w:drawing>
                <wp:anchor distT="0" distB="0" distL="114300" distR="114300" simplePos="0" relativeHeight="251668480" behindDoc="1" locked="0" layoutInCell="1" allowOverlap="1">
                  <wp:simplePos x="0" y="0"/>
                  <wp:positionH relativeFrom="column">
                    <wp:posOffset>13335</wp:posOffset>
                  </wp:positionH>
                  <wp:positionV relativeFrom="paragraph">
                    <wp:posOffset>113030</wp:posOffset>
                  </wp:positionV>
                  <wp:extent cx="1734820" cy="1296670"/>
                  <wp:effectExtent l="19050" t="0" r="0" b="0"/>
                  <wp:wrapTight wrapText="bothSides">
                    <wp:wrapPolygon edited="0">
                      <wp:start x="-237" y="0"/>
                      <wp:lineTo x="-237" y="21262"/>
                      <wp:lineTo x="21584" y="21262"/>
                      <wp:lineTo x="21584" y="0"/>
                      <wp:lineTo x="-237" y="0"/>
                    </wp:wrapPolygon>
                  </wp:wrapTight>
                  <wp:docPr id="10" name="Рисунок 9" descr="Слайд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8.JPG"/>
                          <pic:cNvPicPr/>
                        </pic:nvPicPr>
                        <pic:blipFill>
                          <a:blip r:embed="rId13" cstate="print"/>
                          <a:stretch>
                            <a:fillRect/>
                          </a:stretch>
                        </pic:blipFill>
                        <pic:spPr>
                          <a:xfrm>
                            <a:off x="0" y="0"/>
                            <a:ext cx="1734820" cy="1296670"/>
                          </a:xfrm>
                          <a:prstGeom prst="rect">
                            <a:avLst/>
                          </a:prstGeom>
                        </pic:spPr>
                      </pic:pic>
                    </a:graphicData>
                  </a:graphic>
                </wp:anchor>
              </w:drawing>
            </w:r>
          </w:p>
        </w:tc>
      </w:tr>
      <w:tr w:rsidR="0023331F" w:rsidRPr="006604A6" w:rsidTr="0049303D">
        <w:tc>
          <w:tcPr>
            <w:tcW w:w="9570" w:type="dxa"/>
            <w:gridSpan w:val="2"/>
          </w:tcPr>
          <w:p w:rsidR="0023331F" w:rsidRDefault="0023331F" w:rsidP="0023331F">
            <w:pPr>
              <w:pStyle w:val="21"/>
              <w:shd w:val="clear" w:color="auto" w:fill="auto"/>
              <w:spacing w:after="298" w:line="260" w:lineRule="exact"/>
              <w:jc w:val="center"/>
              <w:rPr>
                <w:noProof/>
                <w:sz w:val="28"/>
                <w:szCs w:val="28"/>
                <w:lang w:eastAsia="ru-RU"/>
              </w:rPr>
            </w:pPr>
            <w:r w:rsidRPr="000765B3">
              <w:rPr>
                <w:b/>
                <w:sz w:val="28"/>
                <w:szCs w:val="28"/>
              </w:rPr>
              <w:lastRenderedPageBreak/>
              <w:t>Вопросы к классу</w:t>
            </w:r>
          </w:p>
        </w:tc>
      </w:tr>
      <w:tr w:rsidR="0023331F" w:rsidRPr="006604A6" w:rsidTr="00A803DF">
        <w:tc>
          <w:tcPr>
            <w:tcW w:w="9570" w:type="dxa"/>
            <w:gridSpan w:val="2"/>
          </w:tcPr>
          <w:p w:rsidR="0023331F" w:rsidRPr="0023331F" w:rsidRDefault="0023331F" w:rsidP="0023331F">
            <w:pPr>
              <w:pStyle w:val="21"/>
              <w:shd w:val="clear" w:color="auto" w:fill="auto"/>
              <w:ind w:left="20" w:right="20" w:firstLine="180"/>
              <w:jc w:val="center"/>
              <w:rPr>
                <w:b/>
                <w:sz w:val="28"/>
                <w:szCs w:val="28"/>
              </w:rPr>
            </w:pPr>
            <w:r w:rsidRPr="0023331F">
              <w:rPr>
                <w:b/>
                <w:sz w:val="28"/>
                <w:szCs w:val="28"/>
              </w:rPr>
              <w:t>На что указывают чудеса Сергия Радонежского?</w:t>
            </w:r>
          </w:p>
          <w:p w:rsidR="0023331F" w:rsidRDefault="0023331F" w:rsidP="0023331F">
            <w:pPr>
              <w:pStyle w:val="21"/>
              <w:shd w:val="clear" w:color="auto" w:fill="auto"/>
              <w:spacing w:after="298" w:line="260" w:lineRule="exact"/>
              <w:jc w:val="both"/>
              <w:rPr>
                <w:noProof/>
                <w:sz w:val="28"/>
                <w:szCs w:val="28"/>
                <w:lang w:eastAsia="ru-RU"/>
              </w:rPr>
            </w:pPr>
            <w:r w:rsidRPr="0023331F">
              <w:rPr>
                <w:b/>
                <w:sz w:val="28"/>
                <w:szCs w:val="28"/>
              </w:rPr>
              <w:t>П.О</w:t>
            </w:r>
            <w:r>
              <w:rPr>
                <w:sz w:val="28"/>
                <w:szCs w:val="28"/>
              </w:rPr>
              <w:t xml:space="preserve">.  </w:t>
            </w:r>
            <w:r w:rsidRPr="0023331F">
              <w:rPr>
                <w:i/>
                <w:sz w:val="28"/>
                <w:szCs w:val="28"/>
              </w:rPr>
              <w:t xml:space="preserve">На его </w:t>
            </w:r>
            <w:r w:rsidRPr="0023331F">
              <w:rPr>
                <w:i/>
              </w:rPr>
              <w:t xml:space="preserve"> </w:t>
            </w:r>
            <w:r w:rsidRPr="0023331F">
              <w:rPr>
                <w:i/>
                <w:sz w:val="28"/>
                <w:szCs w:val="28"/>
              </w:rPr>
              <w:t>богоизбранность</w:t>
            </w:r>
            <w:r>
              <w:rPr>
                <w:sz w:val="28"/>
                <w:szCs w:val="28"/>
              </w:rPr>
              <w:t>.</w:t>
            </w:r>
          </w:p>
        </w:tc>
      </w:tr>
      <w:tr w:rsidR="007B775B" w:rsidRPr="006604A6" w:rsidTr="000A4370">
        <w:trPr>
          <w:trHeight w:val="558"/>
        </w:trPr>
        <w:tc>
          <w:tcPr>
            <w:tcW w:w="6629" w:type="dxa"/>
          </w:tcPr>
          <w:p w:rsidR="00220FDD" w:rsidRDefault="007B775B" w:rsidP="00220FDD">
            <w:pPr>
              <w:pStyle w:val="21"/>
              <w:shd w:val="clear" w:color="auto" w:fill="auto"/>
              <w:ind w:left="20" w:right="20" w:firstLine="180"/>
              <w:jc w:val="both"/>
              <w:rPr>
                <w:b/>
                <w:sz w:val="28"/>
                <w:szCs w:val="28"/>
              </w:rPr>
            </w:pPr>
            <w:r w:rsidRPr="000A4370">
              <w:rPr>
                <w:b/>
                <w:sz w:val="28"/>
                <w:szCs w:val="28"/>
              </w:rPr>
              <w:t>Старость и кончина преподобного Сергия</w:t>
            </w:r>
            <w:r w:rsidR="00220FDD">
              <w:rPr>
                <w:b/>
                <w:sz w:val="28"/>
                <w:szCs w:val="28"/>
              </w:rPr>
              <w:t>.</w:t>
            </w:r>
          </w:p>
          <w:p w:rsidR="000A4370" w:rsidRDefault="007B775B" w:rsidP="00220FDD">
            <w:pPr>
              <w:pStyle w:val="21"/>
              <w:shd w:val="clear" w:color="auto" w:fill="auto"/>
              <w:ind w:left="20" w:right="20" w:firstLine="180"/>
              <w:jc w:val="both"/>
              <w:rPr>
                <w:sz w:val="28"/>
                <w:szCs w:val="28"/>
              </w:rPr>
            </w:pPr>
            <w:r w:rsidRPr="006604A6">
              <w:rPr>
                <w:sz w:val="28"/>
                <w:szCs w:val="28"/>
              </w:rPr>
              <w:t>Сергий Радонежский достиг глубокой старости. За шесть месяцев до кончины он передал игуменство ученику своему Никону, а сам предался совершенному безмолвию. Кончина его последовала после продолжительной болезни 25 сентября в 1391. Через 30 лет, 5 июля 1422 г., совершилось открытие мощей Сергия. Тогда же было установлено местное празднование его памяти в монастыре 25 сентября. В 1448 или 1449 году Сергий был причислен митрополитом Ионою к лику всероссийских святых.</w:t>
            </w:r>
          </w:p>
          <w:p w:rsidR="007B775B" w:rsidRDefault="007B775B" w:rsidP="000A4370">
            <w:pPr>
              <w:pStyle w:val="21"/>
              <w:shd w:val="clear" w:color="auto" w:fill="auto"/>
              <w:ind w:left="20" w:right="20" w:firstLine="180"/>
              <w:jc w:val="both"/>
              <w:rPr>
                <w:sz w:val="28"/>
                <w:szCs w:val="28"/>
              </w:rPr>
            </w:pPr>
            <w:r w:rsidRPr="006604A6">
              <w:rPr>
                <w:sz w:val="28"/>
                <w:szCs w:val="28"/>
              </w:rPr>
              <w:t>В Успенском соборе находится деревянный гроб преподобного Сергия Радонежского, в котором его святое тело находилось в земле с 1392 года по 1422 год. Это одна из святынь собора.</w:t>
            </w:r>
          </w:p>
          <w:p w:rsidR="000A4370" w:rsidRPr="006604A6" w:rsidRDefault="000A4370" w:rsidP="00F97C1A">
            <w:pPr>
              <w:pStyle w:val="21"/>
              <w:shd w:val="clear" w:color="auto" w:fill="auto"/>
              <w:ind w:left="20" w:right="20" w:firstLine="180"/>
              <w:jc w:val="both"/>
              <w:rPr>
                <w:sz w:val="28"/>
                <w:szCs w:val="28"/>
              </w:rPr>
            </w:pPr>
          </w:p>
        </w:tc>
        <w:tc>
          <w:tcPr>
            <w:tcW w:w="2941" w:type="dxa"/>
          </w:tcPr>
          <w:p w:rsidR="00304DE2" w:rsidRPr="00304DE2" w:rsidRDefault="00304DE2" w:rsidP="00304DE2">
            <w:pPr>
              <w:jc w:val="both"/>
              <w:rPr>
                <w:rFonts w:ascii="Times New Roman" w:hAnsi="Times New Roman"/>
                <w:sz w:val="28"/>
                <w:szCs w:val="28"/>
              </w:rPr>
            </w:pPr>
            <w:r w:rsidRPr="00304DE2">
              <w:rPr>
                <w:rFonts w:ascii="Times New Roman" w:hAnsi="Times New Roman"/>
                <w:sz w:val="28"/>
                <w:szCs w:val="28"/>
                <w:u w:val="single"/>
              </w:rPr>
              <w:t xml:space="preserve">Продолжительность видеофильма </w:t>
            </w:r>
            <w:r w:rsidRPr="00304DE2">
              <w:rPr>
                <w:rFonts w:ascii="Times New Roman" w:hAnsi="Times New Roman"/>
                <w:sz w:val="28"/>
                <w:szCs w:val="28"/>
              </w:rPr>
              <w:t xml:space="preserve"> -</w:t>
            </w:r>
            <w:r>
              <w:rPr>
                <w:rFonts w:ascii="Times New Roman" w:hAnsi="Times New Roman"/>
                <w:i/>
                <w:sz w:val="28"/>
                <w:szCs w:val="28"/>
              </w:rPr>
              <w:t>2</w:t>
            </w:r>
            <w:r w:rsidRPr="00304DE2">
              <w:rPr>
                <w:rFonts w:ascii="Times New Roman" w:hAnsi="Times New Roman"/>
                <w:i/>
                <w:sz w:val="28"/>
                <w:szCs w:val="28"/>
              </w:rPr>
              <w:t xml:space="preserve"> мин</w:t>
            </w:r>
            <w:r w:rsidRPr="00304DE2">
              <w:rPr>
                <w:rFonts w:ascii="Times New Roman" w:hAnsi="Times New Roman"/>
                <w:sz w:val="28"/>
                <w:szCs w:val="28"/>
              </w:rPr>
              <w:t>.</w:t>
            </w:r>
          </w:p>
          <w:p w:rsidR="007B775B" w:rsidRPr="006604A6" w:rsidRDefault="008340F0" w:rsidP="007B775B">
            <w:pPr>
              <w:pStyle w:val="21"/>
              <w:shd w:val="clear" w:color="auto" w:fill="auto"/>
              <w:spacing w:after="298" w:line="260" w:lineRule="exact"/>
              <w:jc w:val="both"/>
              <w:rPr>
                <w:sz w:val="28"/>
                <w:szCs w:val="28"/>
              </w:rPr>
            </w:pPr>
            <w:r>
              <w:rPr>
                <w:noProof/>
                <w:sz w:val="28"/>
                <w:szCs w:val="28"/>
                <w:lang w:eastAsia="ru-RU"/>
              </w:rPr>
              <w:drawing>
                <wp:anchor distT="0" distB="0" distL="114300" distR="114300" simplePos="0" relativeHeight="251669504" behindDoc="1" locked="0" layoutInCell="1" allowOverlap="1">
                  <wp:simplePos x="0" y="0"/>
                  <wp:positionH relativeFrom="column">
                    <wp:posOffset>13335</wp:posOffset>
                  </wp:positionH>
                  <wp:positionV relativeFrom="paragraph">
                    <wp:posOffset>118110</wp:posOffset>
                  </wp:positionV>
                  <wp:extent cx="1734820" cy="1296670"/>
                  <wp:effectExtent l="19050" t="0" r="0" b="0"/>
                  <wp:wrapTight wrapText="bothSides">
                    <wp:wrapPolygon edited="0">
                      <wp:start x="-237" y="0"/>
                      <wp:lineTo x="-237" y="21262"/>
                      <wp:lineTo x="21584" y="21262"/>
                      <wp:lineTo x="21584" y="0"/>
                      <wp:lineTo x="-237" y="0"/>
                    </wp:wrapPolygon>
                  </wp:wrapTight>
                  <wp:docPr id="11" name="Рисунок 10" descr="Слайд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9.JPG"/>
                          <pic:cNvPicPr/>
                        </pic:nvPicPr>
                        <pic:blipFill>
                          <a:blip r:embed="rId14" cstate="print"/>
                          <a:stretch>
                            <a:fillRect/>
                          </a:stretch>
                        </pic:blipFill>
                        <pic:spPr>
                          <a:xfrm>
                            <a:off x="0" y="0"/>
                            <a:ext cx="1734820" cy="1296670"/>
                          </a:xfrm>
                          <a:prstGeom prst="rect">
                            <a:avLst/>
                          </a:prstGeom>
                        </pic:spPr>
                      </pic:pic>
                    </a:graphicData>
                  </a:graphic>
                </wp:anchor>
              </w:drawing>
            </w:r>
          </w:p>
        </w:tc>
      </w:tr>
      <w:tr w:rsidR="006306AF" w:rsidRPr="006604A6" w:rsidTr="006A0805">
        <w:trPr>
          <w:trHeight w:val="558"/>
        </w:trPr>
        <w:tc>
          <w:tcPr>
            <w:tcW w:w="9570" w:type="dxa"/>
            <w:gridSpan w:val="2"/>
          </w:tcPr>
          <w:p w:rsidR="006306AF" w:rsidRDefault="0023331F" w:rsidP="0023331F">
            <w:pPr>
              <w:pStyle w:val="21"/>
              <w:shd w:val="clear" w:color="auto" w:fill="auto"/>
              <w:spacing w:after="298" w:line="260" w:lineRule="exact"/>
              <w:jc w:val="center"/>
              <w:rPr>
                <w:noProof/>
                <w:sz w:val="28"/>
                <w:szCs w:val="28"/>
                <w:lang w:eastAsia="ru-RU"/>
              </w:rPr>
            </w:pPr>
            <w:r w:rsidRPr="000765B3">
              <w:rPr>
                <w:b/>
                <w:sz w:val="28"/>
                <w:szCs w:val="28"/>
              </w:rPr>
              <w:t>Вопросы к классу</w:t>
            </w:r>
          </w:p>
        </w:tc>
      </w:tr>
      <w:tr w:rsidR="006306AF" w:rsidRPr="006604A6" w:rsidTr="0023331F">
        <w:trPr>
          <w:trHeight w:val="3069"/>
        </w:trPr>
        <w:tc>
          <w:tcPr>
            <w:tcW w:w="9570" w:type="dxa"/>
            <w:gridSpan w:val="2"/>
          </w:tcPr>
          <w:p w:rsidR="0023331F" w:rsidRPr="0023331F" w:rsidRDefault="0023331F" w:rsidP="006306AF">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w:t>
            </w:r>
            <w:r w:rsidRPr="0023331F">
              <w:rPr>
                <w:rFonts w:ascii="Times New Roman" w:hAnsi="Times New Roman" w:cs="Times New Roman"/>
                <w:b/>
                <w:color w:val="000000" w:themeColor="text1"/>
                <w:sz w:val="28"/>
                <w:szCs w:val="28"/>
              </w:rPr>
              <w:t xml:space="preserve"> Как Вы думаете,  какими качествами наделил автор нашего героя? </w:t>
            </w:r>
          </w:p>
          <w:p w:rsidR="0023331F" w:rsidRPr="0023331F" w:rsidRDefault="0023331F" w:rsidP="0023331F">
            <w:pPr>
              <w:rPr>
                <w:rFonts w:ascii="Times New Roman" w:hAnsi="Times New Roman" w:cs="Times New Roman"/>
                <w:i/>
                <w:sz w:val="28"/>
                <w:szCs w:val="28"/>
              </w:rPr>
            </w:pPr>
            <w:r w:rsidRPr="0023331F">
              <w:rPr>
                <w:rFonts w:ascii="Times New Roman" w:hAnsi="Times New Roman" w:cs="Times New Roman"/>
                <w:sz w:val="28"/>
                <w:szCs w:val="28"/>
              </w:rPr>
              <w:t>П.О.</w:t>
            </w:r>
            <w:r>
              <w:rPr>
                <w:rFonts w:ascii="Times New Roman" w:hAnsi="Times New Roman" w:cs="Times New Roman"/>
                <w:i/>
                <w:sz w:val="28"/>
                <w:szCs w:val="28"/>
              </w:rPr>
              <w:t xml:space="preserve"> </w:t>
            </w:r>
            <w:r w:rsidRPr="0023331F">
              <w:rPr>
                <w:rFonts w:ascii="Times New Roman" w:hAnsi="Times New Roman" w:cs="Times New Roman"/>
                <w:i/>
                <w:sz w:val="28"/>
                <w:szCs w:val="28"/>
              </w:rPr>
              <w:t xml:space="preserve"> милосердие, сострадание, доброта, трудолюбие, смирение, прозорливость, настойчивость </w:t>
            </w:r>
            <w:r>
              <w:rPr>
                <w:rFonts w:ascii="Times New Roman" w:hAnsi="Times New Roman" w:cs="Times New Roman"/>
                <w:i/>
                <w:sz w:val="28"/>
                <w:szCs w:val="28"/>
              </w:rPr>
              <w:t xml:space="preserve"> </w:t>
            </w:r>
          </w:p>
          <w:p w:rsidR="0023331F" w:rsidRDefault="0023331F" w:rsidP="006306AF">
            <w:pPr>
              <w:jc w:val="center"/>
              <w:rPr>
                <w:rFonts w:ascii="Times New Roman" w:hAnsi="Times New Roman" w:cs="Times New Roman"/>
                <w:b/>
                <w:color w:val="000000" w:themeColor="text1"/>
                <w:sz w:val="28"/>
                <w:szCs w:val="28"/>
              </w:rPr>
            </w:pPr>
          </w:p>
          <w:p w:rsidR="006306AF" w:rsidRPr="006306AF" w:rsidRDefault="0023331F" w:rsidP="0023331F">
            <w:pPr>
              <w:jc w:val="both"/>
              <w:rPr>
                <w:b/>
                <w:color w:val="000000" w:themeColor="text1"/>
                <w:sz w:val="28"/>
                <w:szCs w:val="28"/>
              </w:rPr>
            </w:pPr>
            <w:r>
              <w:rPr>
                <w:rFonts w:ascii="Times New Roman" w:hAnsi="Times New Roman" w:cs="Times New Roman"/>
                <w:b/>
                <w:color w:val="000000" w:themeColor="text1"/>
                <w:sz w:val="28"/>
                <w:szCs w:val="28"/>
              </w:rPr>
              <w:t>2.</w:t>
            </w:r>
            <w:r w:rsidR="006306AF" w:rsidRPr="006306AF">
              <w:rPr>
                <w:rFonts w:ascii="Times New Roman" w:hAnsi="Times New Roman" w:cs="Times New Roman"/>
                <w:b/>
                <w:color w:val="000000" w:themeColor="text1"/>
                <w:sz w:val="28"/>
                <w:szCs w:val="28"/>
              </w:rPr>
              <w:t>Постоянно носил Сергий в сердце своем слова Спасителя:«кто хочет быть первым между вами, да будет всем рабом»</w:t>
            </w:r>
          </w:p>
          <w:p w:rsidR="006306AF" w:rsidRDefault="006306AF" w:rsidP="0023331F">
            <w:pPr>
              <w:pStyle w:val="21"/>
              <w:shd w:val="clear" w:color="auto" w:fill="auto"/>
              <w:spacing w:after="298" w:line="260" w:lineRule="exact"/>
              <w:jc w:val="both"/>
              <w:rPr>
                <w:b/>
                <w:color w:val="000000" w:themeColor="text1"/>
                <w:sz w:val="28"/>
                <w:szCs w:val="28"/>
              </w:rPr>
            </w:pPr>
            <w:r w:rsidRPr="006306AF">
              <w:rPr>
                <w:b/>
                <w:color w:val="000000" w:themeColor="text1"/>
                <w:sz w:val="28"/>
                <w:szCs w:val="28"/>
              </w:rPr>
              <w:t xml:space="preserve">Как </w:t>
            </w:r>
            <w:r w:rsidR="0023331F">
              <w:rPr>
                <w:b/>
                <w:color w:val="000000" w:themeColor="text1"/>
                <w:sz w:val="28"/>
                <w:szCs w:val="28"/>
              </w:rPr>
              <w:t>поступками Великий праведник подкреплял эту заповедь</w:t>
            </w:r>
            <w:r w:rsidRPr="006306AF">
              <w:rPr>
                <w:b/>
                <w:color w:val="000000" w:themeColor="text1"/>
                <w:sz w:val="28"/>
                <w:szCs w:val="28"/>
              </w:rPr>
              <w:t>?</w:t>
            </w:r>
          </w:p>
          <w:p w:rsidR="0023331F" w:rsidRPr="0023331F" w:rsidRDefault="006306AF" w:rsidP="0023331F">
            <w:pPr>
              <w:rPr>
                <w:rFonts w:ascii="Times New Roman" w:hAnsi="Times New Roman" w:cs="Times New Roman"/>
                <w:i/>
                <w:sz w:val="28"/>
                <w:szCs w:val="28"/>
              </w:rPr>
            </w:pPr>
            <w:r w:rsidRPr="0023331F">
              <w:rPr>
                <w:rFonts w:ascii="Times New Roman" w:hAnsi="Times New Roman" w:cs="Times New Roman"/>
                <w:b/>
                <w:color w:val="000000" w:themeColor="text1"/>
                <w:sz w:val="28"/>
                <w:szCs w:val="28"/>
              </w:rPr>
              <w:t>П.О.</w:t>
            </w:r>
            <w:r w:rsidR="0023331F" w:rsidRPr="00336D00">
              <w:rPr>
                <w:rFonts w:ascii="Times New Roman" w:hAnsi="Times New Roman" w:cs="Times New Roman"/>
                <w:sz w:val="28"/>
                <w:szCs w:val="28"/>
              </w:rPr>
              <w:t xml:space="preserve"> </w:t>
            </w:r>
            <w:r w:rsidR="0023331F" w:rsidRPr="0023331F">
              <w:rPr>
                <w:rFonts w:ascii="Times New Roman" w:hAnsi="Times New Roman" w:cs="Times New Roman"/>
                <w:i/>
                <w:sz w:val="28"/>
                <w:szCs w:val="28"/>
              </w:rPr>
              <w:t xml:space="preserve">Он без лености служил братиям: дрова на всех рубил, воду на своих </w:t>
            </w:r>
          </w:p>
          <w:p w:rsidR="0023331F" w:rsidRPr="0023331F" w:rsidRDefault="0023331F" w:rsidP="0023331F">
            <w:pPr>
              <w:rPr>
                <w:rFonts w:ascii="Times New Roman" w:hAnsi="Times New Roman" w:cs="Times New Roman"/>
                <w:i/>
                <w:sz w:val="28"/>
                <w:szCs w:val="28"/>
              </w:rPr>
            </w:pPr>
            <w:r w:rsidRPr="0023331F">
              <w:rPr>
                <w:rFonts w:ascii="Times New Roman" w:hAnsi="Times New Roman" w:cs="Times New Roman"/>
                <w:i/>
                <w:sz w:val="28"/>
                <w:szCs w:val="28"/>
              </w:rPr>
              <w:t>плечах  носил  в  гору  и  каждому  приносил  в  келию, пёк  хлебы, варил пищу, кроил и шил одежду, обувь. Летом и зимой ходил в этой же одежде, ни мороз его не брал, ни зной. Удаленная от жилищ, отрезанная от всего света глухим, дремучим лесом, изобиловавшим всякими дикими зверями, обитель сия не могла рассчитывать на помощь людскую.</w:t>
            </w:r>
          </w:p>
          <w:p w:rsidR="006306AF" w:rsidRDefault="006306AF" w:rsidP="006306AF">
            <w:pPr>
              <w:pStyle w:val="21"/>
              <w:shd w:val="clear" w:color="auto" w:fill="auto"/>
              <w:spacing w:after="298" w:line="260" w:lineRule="exact"/>
              <w:jc w:val="center"/>
              <w:rPr>
                <w:noProof/>
                <w:sz w:val="28"/>
                <w:szCs w:val="28"/>
                <w:lang w:eastAsia="ru-RU"/>
              </w:rPr>
            </w:pPr>
          </w:p>
        </w:tc>
      </w:tr>
      <w:tr w:rsidR="007B775B" w:rsidRPr="006604A6" w:rsidTr="00282FD0">
        <w:tc>
          <w:tcPr>
            <w:tcW w:w="6629" w:type="dxa"/>
          </w:tcPr>
          <w:p w:rsidR="007B775B" w:rsidRPr="00AE2EE4" w:rsidRDefault="007B775B" w:rsidP="007B775B">
            <w:pPr>
              <w:pStyle w:val="21"/>
              <w:shd w:val="clear" w:color="auto" w:fill="auto"/>
              <w:spacing w:after="298" w:line="260" w:lineRule="exact"/>
              <w:jc w:val="center"/>
              <w:rPr>
                <w:b/>
                <w:sz w:val="28"/>
                <w:szCs w:val="28"/>
              </w:rPr>
            </w:pPr>
            <w:r w:rsidRPr="00AE2EE4">
              <w:rPr>
                <w:b/>
                <w:sz w:val="28"/>
                <w:szCs w:val="28"/>
              </w:rPr>
              <w:lastRenderedPageBreak/>
              <w:t>Сергий Радонежский в Белгороде.</w:t>
            </w:r>
          </w:p>
          <w:p w:rsidR="00AE2EE4" w:rsidRDefault="00350BED" w:rsidP="00AE2EE4">
            <w:pPr>
              <w:pStyle w:val="a8"/>
              <w:shd w:val="clear" w:color="auto" w:fill="FFFFFF"/>
              <w:ind w:firstLine="502"/>
              <w:jc w:val="both"/>
              <w:rPr>
                <w:sz w:val="28"/>
                <w:szCs w:val="28"/>
              </w:rPr>
            </w:pPr>
            <w:r>
              <w:rPr>
                <w:i/>
                <w:iCs/>
                <w:sz w:val="28"/>
                <w:szCs w:val="28"/>
              </w:rPr>
              <w:t>5 августа 2013</w:t>
            </w:r>
            <w:r w:rsidR="000A4370">
              <w:rPr>
                <w:i/>
                <w:iCs/>
                <w:sz w:val="28"/>
                <w:szCs w:val="28"/>
              </w:rPr>
              <w:t xml:space="preserve"> года</w:t>
            </w:r>
            <w:r>
              <w:rPr>
                <w:i/>
                <w:iCs/>
                <w:sz w:val="28"/>
                <w:szCs w:val="28"/>
              </w:rPr>
              <w:t xml:space="preserve"> к Дню города, открыли монумент посвящённый </w:t>
            </w:r>
            <w:r w:rsidRPr="00DD6716">
              <w:rPr>
                <w:i/>
                <w:iCs/>
                <w:sz w:val="28"/>
                <w:szCs w:val="28"/>
              </w:rPr>
              <w:t xml:space="preserve">700-летию </w:t>
            </w:r>
            <w:r>
              <w:rPr>
                <w:i/>
                <w:iCs/>
                <w:sz w:val="28"/>
                <w:szCs w:val="28"/>
              </w:rPr>
              <w:t>преподобному Сергию Радонежскому в  городе Белгород.</w:t>
            </w:r>
            <w:r w:rsidR="00DD6716" w:rsidRPr="00DD6716">
              <w:rPr>
                <w:sz w:val="28"/>
                <w:szCs w:val="28"/>
              </w:rPr>
              <w:br/>
              <w:t>Участие в церемонии открытия приняли губернатор области Евгений Савченко, Глава Белгородской митрополии, члены правительства региона, мэр города Сергей Боженов.</w:t>
            </w:r>
            <w:r w:rsidR="00DD6716" w:rsidRPr="00DD6716">
              <w:rPr>
                <w:sz w:val="28"/>
                <w:szCs w:val="28"/>
              </w:rPr>
              <w:br/>
            </w:r>
            <w:r w:rsidR="00DD6716" w:rsidRPr="00DD6716">
              <w:rPr>
                <w:sz w:val="28"/>
                <w:szCs w:val="28"/>
              </w:rPr>
              <w:br/>
              <w:t>Губернатор напомнил слова Сергия Радонежского " Любовью и единением мы спасем себя". "Мы, все живущие, должны стать соработниками Сергия Радонежского. Вместе с ним делать все возможное, чтобы в нашей жизни было больше добра, милосердия, справедливости, и тогда станет больше любви и единения", — отметил Евгений Савченко.</w:t>
            </w:r>
            <w:r w:rsidR="00DD6716" w:rsidRPr="00DD6716">
              <w:rPr>
                <w:sz w:val="28"/>
                <w:szCs w:val="28"/>
              </w:rPr>
              <w:br/>
            </w:r>
            <w:r w:rsidR="00DD6716" w:rsidRPr="00DD6716">
              <w:rPr>
                <w:sz w:val="28"/>
                <w:szCs w:val="28"/>
              </w:rPr>
              <w:br/>
              <w:t>"Я желаю всем нам, вглядываясь в памятное изображение преподобного Сергия Радонежского, оживотворяться и обновляться! Собственно для этого памятник и установлен - чтобы среди нашей суеты, озлобленности, разделенности, мы могли бы вспомнить о своем предназначении как образе и подобии Божием", - обратился к присутствующим митрополит Иоанн.</w:t>
            </w:r>
          </w:p>
          <w:p w:rsidR="00AE2EE4" w:rsidRDefault="00AE2EE4" w:rsidP="00AE2EE4">
            <w:pPr>
              <w:pStyle w:val="a8"/>
              <w:shd w:val="clear" w:color="auto" w:fill="FFFFFF"/>
              <w:ind w:firstLine="502"/>
              <w:jc w:val="both"/>
              <w:rPr>
                <w:sz w:val="28"/>
                <w:szCs w:val="28"/>
              </w:rPr>
            </w:pPr>
          </w:p>
          <w:p w:rsidR="00AE2EE4" w:rsidRDefault="00AE2EE4" w:rsidP="00AE2EE4">
            <w:pPr>
              <w:shd w:val="clear" w:color="auto" w:fill="FFFFFF"/>
              <w:jc w:val="center"/>
              <w:outlineLvl w:val="1"/>
              <w:rPr>
                <w:rFonts w:ascii="Times New Roman" w:eastAsia="Times New Roman" w:hAnsi="Times New Roman" w:cs="Times New Roman"/>
                <w:color w:val="000000" w:themeColor="text1"/>
                <w:sz w:val="28"/>
                <w:szCs w:val="28"/>
                <w:lang w:eastAsia="ru-RU"/>
              </w:rPr>
            </w:pPr>
            <w:r w:rsidRPr="007451AA">
              <w:rPr>
                <w:rFonts w:ascii="Times New Roman" w:eastAsia="Times New Roman" w:hAnsi="Times New Roman" w:cs="Times New Roman"/>
                <w:b/>
                <w:color w:val="000000" w:themeColor="text1"/>
                <w:sz w:val="28"/>
                <w:szCs w:val="28"/>
                <w:lang w:eastAsia="ru-RU"/>
              </w:rPr>
              <w:t>Храм</w:t>
            </w:r>
            <w:r w:rsidRPr="00AE2EE4">
              <w:rPr>
                <w:rFonts w:ascii="Times New Roman" w:eastAsia="Times New Roman" w:hAnsi="Times New Roman" w:cs="Times New Roman"/>
                <w:b/>
                <w:color w:val="000000" w:themeColor="text1"/>
                <w:sz w:val="28"/>
                <w:szCs w:val="28"/>
                <w:lang w:eastAsia="ru-RU"/>
              </w:rPr>
              <w:t xml:space="preserve"> </w:t>
            </w:r>
            <w:r w:rsidR="007451AA" w:rsidRPr="007451AA">
              <w:rPr>
                <w:rFonts w:ascii="Times New Roman" w:eastAsia="Times New Roman" w:hAnsi="Times New Roman" w:cs="Times New Roman"/>
                <w:b/>
                <w:color w:val="000000" w:themeColor="text1"/>
                <w:sz w:val="28"/>
                <w:szCs w:val="28"/>
                <w:lang w:eastAsia="ru-RU"/>
              </w:rPr>
              <w:t>П</w:t>
            </w:r>
            <w:r w:rsidRPr="00AE2EE4">
              <w:rPr>
                <w:rFonts w:ascii="Times New Roman" w:eastAsia="Times New Roman" w:hAnsi="Times New Roman" w:cs="Times New Roman"/>
                <w:b/>
                <w:color w:val="000000" w:themeColor="text1"/>
                <w:sz w:val="28"/>
                <w:szCs w:val="28"/>
                <w:lang w:eastAsia="ru-RU"/>
              </w:rPr>
              <w:t>реподобного Сергия Радонежского</w:t>
            </w:r>
            <w:r w:rsidRPr="00AE2EE4">
              <w:rPr>
                <w:rFonts w:ascii="Times New Roman" w:eastAsia="Times New Roman" w:hAnsi="Times New Roman" w:cs="Times New Roman"/>
                <w:color w:val="000000" w:themeColor="text1"/>
                <w:sz w:val="28"/>
                <w:szCs w:val="28"/>
                <w:lang w:eastAsia="ru-RU"/>
              </w:rPr>
              <w:t>.</w:t>
            </w:r>
          </w:p>
          <w:p w:rsidR="00A037BC" w:rsidRPr="00AE2EE4" w:rsidRDefault="00A037BC" w:rsidP="00A037BC">
            <w:pPr>
              <w:shd w:val="clear" w:color="auto" w:fill="FFFFFF"/>
              <w:outlineLvl w:val="1"/>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А знаете ли Вы, что и в нашем городе есть храм, посвященный нашему святому? Кто его видел? Какое впечатление он на Вас произвел?</w:t>
            </w:r>
          </w:p>
          <w:p w:rsidR="00AE2EE4" w:rsidRPr="00AE2EE4" w:rsidRDefault="00AE2EE4" w:rsidP="00AE2EE4">
            <w:pPr>
              <w:pStyle w:val="a8"/>
              <w:shd w:val="clear" w:color="auto" w:fill="FFFFFF"/>
              <w:ind w:firstLine="502"/>
              <w:jc w:val="both"/>
              <w:rPr>
                <w:sz w:val="28"/>
                <w:szCs w:val="28"/>
              </w:rPr>
            </w:pPr>
            <w:r w:rsidRPr="00AE2EE4">
              <w:rPr>
                <w:sz w:val="28"/>
                <w:szCs w:val="28"/>
              </w:rPr>
              <w:t>Церковь в слободе Красная</w:t>
            </w:r>
            <w:r>
              <w:rPr>
                <w:sz w:val="28"/>
                <w:szCs w:val="28"/>
              </w:rPr>
              <w:t xml:space="preserve"> была </w:t>
            </w:r>
            <w:r w:rsidRPr="00AE2EE4">
              <w:rPr>
                <w:sz w:val="28"/>
                <w:szCs w:val="28"/>
              </w:rPr>
              <w:t xml:space="preserve"> построена тщанием прихожан в 1846 году, каменная, пятикупольная, с колокольней в одной из левых глав. Основной престол освящен был в честь и память преподобного Сергия Радонежского</w:t>
            </w:r>
            <w:r>
              <w:rPr>
                <w:sz w:val="28"/>
                <w:szCs w:val="28"/>
              </w:rPr>
              <w:t>.</w:t>
            </w:r>
          </w:p>
          <w:p w:rsidR="00AE2EE4" w:rsidRPr="00AE2EE4" w:rsidRDefault="00AE2EE4" w:rsidP="00AE2EE4">
            <w:pPr>
              <w:pStyle w:val="a8"/>
              <w:shd w:val="clear" w:color="auto" w:fill="FFFFFF"/>
              <w:ind w:firstLine="502"/>
              <w:jc w:val="both"/>
              <w:rPr>
                <w:sz w:val="28"/>
                <w:szCs w:val="28"/>
              </w:rPr>
            </w:pPr>
            <w:r w:rsidRPr="00AE2EE4">
              <w:rPr>
                <w:sz w:val="28"/>
                <w:szCs w:val="28"/>
              </w:rPr>
              <w:t>В 1937 году храм был разграблен и разрушен, настоятель и его семья репрессированы, прихожане разогнаны. На месте храма построена общеобразовательная школа, которая существует в настоящее время. </w:t>
            </w:r>
            <w:r w:rsidRPr="00AE2EE4">
              <w:rPr>
                <w:sz w:val="28"/>
                <w:szCs w:val="28"/>
              </w:rPr>
              <w:br/>
              <w:t>Святой преподобный Сергий Радонежский является покровителем учителей и учащихся.</w:t>
            </w:r>
          </w:p>
          <w:p w:rsidR="00DD6716" w:rsidRPr="00AC32AE" w:rsidRDefault="00AE2EE4" w:rsidP="00220FDD">
            <w:pPr>
              <w:pStyle w:val="a8"/>
              <w:shd w:val="clear" w:color="auto" w:fill="FFFFFF"/>
              <w:ind w:firstLine="502"/>
              <w:jc w:val="both"/>
              <w:rPr>
                <w:b/>
                <w:color w:val="FF0000"/>
                <w:sz w:val="28"/>
                <w:szCs w:val="28"/>
              </w:rPr>
            </w:pPr>
            <w:r w:rsidRPr="00AE2EE4">
              <w:rPr>
                <w:sz w:val="28"/>
                <w:szCs w:val="28"/>
              </w:rPr>
              <w:lastRenderedPageBreak/>
              <w:t xml:space="preserve">Возрождение церковной жизни в селе Красное началось в 2004 году, когда по благословению Высокопреосвященного Иоанна, Архиепископа Белгородского и Старооскольского, здесь была сформирована приходская община. 15 июня 2004 года под председательством благочинного церквей 1-го Белгородского округа митрофорным протоиереем Олегом Кобец состоялось первое собрание учредителей, а в сентябре этого же года Владыкой Иоанном утвержден устав прихода. 11 октября 2004 года устав был зарегетсрирован в Министерстве Юстиции Р.Ф. </w:t>
            </w:r>
          </w:p>
        </w:tc>
        <w:tc>
          <w:tcPr>
            <w:tcW w:w="2941" w:type="dxa"/>
          </w:tcPr>
          <w:p w:rsidR="007B775B" w:rsidRPr="006604A6" w:rsidRDefault="008340F0" w:rsidP="007B775B">
            <w:pPr>
              <w:pStyle w:val="21"/>
              <w:shd w:val="clear" w:color="auto" w:fill="auto"/>
              <w:spacing w:after="298" w:line="260" w:lineRule="exact"/>
              <w:jc w:val="both"/>
              <w:rPr>
                <w:sz w:val="28"/>
                <w:szCs w:val="28"/>
              </w:rPr>
            </w:pPr>
            <w:r>
              <w:rPr>
                <w:noProof/>
                <w:sz w:val="28"/>
                <w:szCs w:val="28"/>
                <w:lang w:eastAsia="ru-RU"/>
              </w:rPr>
              <w:lastRenderedPageBreak/>
              <w:drawing>
                <wp:anchor distT="0" distB="0" distL="114300" distR="114300" simplePos="0" relativeHeight="251667456" behindDoc="1" locked="0" layoutInCell="1" allowOverlap="1">
                  <wp:simplePos x="0" y="0"/>
                  <wp:positionH relativeFrom="column">
                    <wp:posOffset>-7620</wp:posOffset>
                  </wp:positionH>
                  <wp:positionV relativeFrom="paragraph">
                    <wp:posOffset>155575</wp:posOffset>
                  </wp:positionV>
                  <wp:extent cx="1734820" cy="1296670"/>
                  <wp:effectExtent l="19050" t="0" r="0" b="0"/>
                  <wp:wrapTight wrapText="bothSides">
                    <wp:wrapPolygon edited="0">
                      <wp:start x="-237" y="0"/>
                      <wp:lineTo x="-237" y="21262"/>
                      <wp:lineTo x="21584" y="21262"/>
                      <wp:lineTo x="21584" y="0"/>
                      <wp:lineTo x="-237" y="0"/>
                    </wp:wrapPolygon>
                  </wp:wrapTight>
                  <wp:docPr id="9" name="Рисунок 8" descr="Слайд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10.JPG"/>
                          <pic:cNvPicPr/>
                        </pic:nvPicPr>
                        <pic:blipFill>
                          <a:blip r:embed="rId15" cstate="print"/>
                          <a:stretch>
                            <a:fillRect/>
                          </a:stretch>
                        </pic:blipFill>
                        <pic:spPr>
                          <a:xfrm>
                            <a:off x="0" y="0"/>
                            <a:ext cx="1734820" cy="1296670"/>
                          </a:xfrm>
                          <a:prstGeom prst="rect">
                            <a:avLst/>
                          </a:prstGeom>
                        </pic:spPr>
                      </pic:pic>
                    </a:graphicData>
                  </a:graphic>
                </wp:anchor>
              </w:drawing>
            </w:r>
          </w:p>
        </w:tc>
      </w:tr>
      <w:tr w:rsidR="007B775B" w:rsidRPr="006604A6" w:rsidTr="00282FD0">
        <w:tc>
          <w:tcPr>
            <w:tcW w:w="9570" w:type="dxa"/>
            <w:gridSpan w:val="2"/>
          </w:tcPr>
          <w:p w:rsidR="007B775B" w:rsidRPr="006604A6" w:rsidRDefault="0021216F" w:rsidP="007B775B">
            <w:pPr>
              <w:pStyle w:val="21"/>
              <w:shd w:val="clear" w:color="auto" w:fill="auto"/>
              <w:spacing w:after="298" w:line="260" w:lineRule="exact"/>
              <w:jc w:val="center"/>
              <w:rPr>
                <w:sz w:val="28"/>
                <w:szCs w:val="28"/>
              </w:rPr>
            </w:pPr>
            <w:r>
              <w:rPr>
                <w:b/>
                <w:sz w:val="28"/>
                <w:szCs w:val="28"/>
              </w:rPr>
              <w:lastRenderedPageBreak/>
              <w:t>Проверка</w:t>
            </w:r>
            <w:r w:rsidR="007B775B" w:rsidRPr="00D501FD">
              <w:rPr>
                <w:b/>
                <w:sz w:val="28"/>
                <w:szCs w:val="28"/>
              </w:rPr>
              <w:t xml:space="preserve"> усвоения материала.</w:t>
            </w:r>
          </w:p>
        </w:tc>
      </w:tr>
      <w:tr w:rsidR="007B775B" w:rsidRPr="006604A6" w:rsidTr="00282FD0">
        <w:trPr>
          <w:trHeight w:val="2825"/>
        </w:trPr>
        <w:tc>
          <w:tcPr>
            <w:tcW w:w="6629" w:type="dxa"/>
          </w:tcPr>
          <w:p w:rsidR="007B775B" w:rsidRDefault="007B775B" w:rsidP="007B775B">
            <w:pPr>
              <w:pStyle w:val="21"/>
              <w:shd w:val="clear" w:color="auto" w:fill="auto"/>
              <w:spacing w:after="298" w:line="260" w:lineRule="exact"/>
              <w:jc w:val="both"/>
              <w:rPr>
                <w:color w:val="FF0000"/>
                <w:sz w:val="28"/>
                <w:szCs w:val="28"/>
              </w:rPr>
            </w:pPr>
          </w:p>
          <w:p w:rsidR="007B775B" w:rsidRPr="00AC32AE" w:rsidRDefault="007B775B" w:rsidP="007B775B">
            <w:pPr>
              <w:pStyle w:val="21"/>
              <w:shd w:val="clear" w:color="auto" w:fill="auto"/>
              <w:spacing w:after="298" w:line="260" w:lineRule="exact"/>
              <w:jc w:val="both"/>
              <w:rPr>
                <w:color w:val="FF0000"/>
                <w:sz w:val="28"/>
                <w:szCs w:val="28"/>
              </w:rPr>
            </w:pPr>
            <w:r w:rsidRPr="00D501FD">
              <w:rPr>
                <w:b/>
                <w:bCs/>
                <w:sz w:val="28"/>
                <w:szCs w:val="28"/>
              </w:rPr>
              <w:t>Тест  «</w:t>
            </w:r>
            <w:r w:rsidRPr="006604A6">
              <w:rPr>
                <w:b/>
                <w:bCs/>
                <w:sz w:val="28"/>
                <w:szCs w:val="28"/>
              </w:rPr>
              <w:t>Житие Сергия Радонежского</w:t>
            </w:r>
            <w:r>
              <w:rPr>
                <w:b/>
                <w:bCs/>
                <w:sz w:val="28"/>
                <w:szCs w:val="28"/>
              </w:rPr>
              <w:t>»</w:t>
            </w:r>
          </w:p>
        </w:tc>
        <w:tc>
          <w:tcPr>
            <w:tcW w:w="2941" w:type="dxa"/>
          </w:tcPr>
          <w:p w:rsidR="007B775B" w:rsidRPr="006604A6" w:rsidRDefault="007B775B" w:rsidP="007B775B">
            <w:pPr>
              <w:pStyle w:val="21"/>
              <w:shd w:val="clear" w:color="auto" w:fill="auto"/>
              <w:spacing w:after="298" w:line="260" w:lineRule="exact"/>
              <w:jc w:val="both"/>
              <w:rPr>
                <w:sz w:val="28"/>
                <w:szCs w:val="28"/>
              </w:rPr>
            </w:pPr>
            <w:r>
              <w:rPr>
                <w:noProof/>
                <w:sz w:val="28"/>
                <w:szCs w:val="28"/>
                <w:lang w:eastAsia="ru-RU"/>
              </w:rPr>
              <w:drawing>
                <wp:anchor distT="0" distB="0" distL="114300" distR="114300" simplePos="0" relativeHeight="251660288" behindDoc="1" locked="0" layoutInCell="1" allowOverlap="1">
                  <wp:simplePos x="0" y="0"/>
                  <wp:positionH relativeFrom="column">
                    <wp:posOffset>-50165</wp:posOffset>
                  </wp:positionH>
                  <wp:positionV relativeFrom="paragraph">
                    <wp:posOffset>33020</wp:posOffset>
                  </wp:positionV>
                  <wp:extent cx="1830705" cy="1371600"/>
                  <wp:effectExtent l="19050" t="0" r="0" b="0"/>
                  <wp:wrapTight wrapText="bothSides">
                    <wp:wrapPolygon edited="0">
                      <wp:start x="-225" y="0"/>
                      <wp:lineTo x="-225" y="21300"/>
                      <wp:lineTo x="21578" y="21300"/>
                      <wp:lineTo x="21578" y="0"/>
                      <wp:lineTo x="-225" y="0"/>
                    </wp:wrapPolygon>
                  </wp:wrapTight>
                  <wp:docPr id="4" name="Рисунок 0" descr="тес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ест.jpg"/>
                          <pic:cNvPicPr/>
                        </pic:nvPicPr>
                        <pic:blipFill>
                          <a:blip r:embed="rId16" cstate="print"/>
                          <a:stretch>
                            <a:fillRect/>
                          </a:stretch>
                        </pic:blipFill>
                        <pic:spPr>
                          <a:xfrm>
                            <a:off x="0" y="0"/>
                            <a:ext cx="1830705" cy="1371600"/>
                          </a:xfrm>
                          <a:prstGeom prst="rect">
                            <a:avLst/>
                          </a:prstGeom>
                        </pic:spPr>
                      </pic:pic>
                    </a:graphicData>
                  </a:graphic>
                </wp:anchor>
              </w:drawing>
            </w:r>
          </w:p>
        </w:tc>
      </w:tr>
      <w:tr w:rsidR="007B775B" w:rsidRPr="006604A6" w:rsidTr="00282FD0">
        <w:tc>
          <w:tcPr>
            <w:tcW w:w="6629" w:type="dxa"/>
          </w:tcPr>
          <w:p w:rsidR="00220FDD" w:rsidRDefault="00220FDD" w:rsidP="00220FDD">
            <w:pPr>
              <w:pStyle w:val="21"/>
              <w:shd w:val="clear" w:color="auto" w:fill="auto"/>
              <w:spacing w:line="240" w:lineRule="auto"/>
              <w:ind w:left="20" w:firstLine="180"/>
              <w:jc w:val="center"/>
              <w:rPr>
                <w:b/>
                <w:sz w:val="28"/>
                <w:szCs w:val="28"/>
              </w:rPr>
            </w:pPr>
          </w:p>
          <w:p w:rsidR="00220FDD" w:rsidRPr="00220FDD" w:rsidRDefault="00220FDD" w:rsidP="00220FDD">
            <w:pPr>
              <w:pStyle w:val="21"/>
              <w:shd w:val="clear" w:color="auto" w:fill="auto"/>
              <w:spacing w:line="240" w:lineRule="auto"/>
              <w:ind w:left="20" w:firstLine="180"/>
              <w:jc w:val="center"/>
              <w:rPr>
                <w:b/>
                <w:sz w:val="28"/>
                <w:szCs w:val="28"/>
              </w:rPr>
            </w:pPr>
            <w:r w:rsidRPr="00220FDD">
              <w:rPr>
                <w:b/>
                <w:sz w:val="28"/>
                <w:szCs w:val="28"/>
              </w:rPr>
              <w:t>Работа с картами страстей.</w:t>
            </w:r>
          </w:p>
          <w:p w:rsidR="007B775B" w:rsidRPr="0007137B" w:rsidRDefault="007B775B" w:rsidP="007B775B">
            <w:pPr>
              <w:pStyle w:val="21"/>
              <w:shd w:val="clear" w:color="auto" w:fill="auto"/>
              <w:spacing w:after="349"/>
              <w:ind w:left="20" w:firstLine="180"/>
              <w:jc w:val="both"/>
              <w:rPr>
                <w:sz w:val="28"/>
                <w:szCs w:val="28"/>
              </w:rPr>
            </w:pPr>
            <w:r w:rsidRPr="0007137B">
              <w:rPr>
                <w:b/>
                <w:i/>
                <w:sz w:val="28"/>
                <w:szCs w:val="28"/>
              </w:rPr>
              <w:t>Епифаний Премудрый</w:t>
            </w:r>
            <w:r w:rsidRPr="0007137B">
              <w:rPr>
                <w:sz w:val="28"/>
                <w:szCs w:val="28"/>
              </w:rPr>
              <w:t xml:space="preserve"> – составитель первого жития Сергия – даёт следующий образ юного Варфоломея.</w:t>
            </w:r>
          </w:p>
          <w:p w:rsidR="007B775B" w:rsidRDefault="007B775B" w:rsidP="007B775B">
            <w:pPr>
              <w:pStyle w:val="21"/>
              <w:shd w:val="clear" w:color="auto" w:fill="auto"/>
              <w:spacing w:line="240" w:lineRule="auto"/>
              <w:ind w:left="20" w:firstLine="180"/>
              <w:jc w:val="both"/>
              <w:rPr>
                <w:i/>
                <w:sz w:val="28"/>
                <w:szCs w:val="28"/>
              </w:rPr>
            </w:pPr>
            <w:r>
              <w:rPr>
                <w:i/>
                <w:sz w:val="28"/>
                <w:szCs w:val="28"/>
              </w:rPr>
              <w:t>«</w:t>
            </w:r>
            <w:r w:rsidRPr="0007137B">
              <w:rPr>
                <w:i/>
                <w:sz w:val="28"/>
                <w:szCs w:val="28"/>
              </w:rPr>
              <w:t>Никогда не подвигся он на гнев, ничем никогда не соблазнился, никого не обидел, ни в чём не попускал себе послабления, ни смеха. Если когда и встречалась надобность улыбнуться, так как этого нельзя избежать, то это было у него благопристойно и воздержанно… Псалмы в его устах никогда не прекращались. Ни пива, ни мёда никогда не вкушал. Всегда тихий и молчаливый, кроткий и смиренный, он со всеми был ласков и обходителен, ни на кого не раздражался, от всех с любовью принимал неприятности</w:t>
            </w:r>
            <w:r>
              <w:rPr>
                <w:i/>
                <w:sz w:val="28"/>
                <w:szCs w:val="28"/>
              </w:rPr>
              <w:t>»</w:t>
            </w:r>
            <w:r w:rsidRPr="0007137B">
              <w:rPr>
                <w:i/>
                <w:sz w:val="28"/>
                <w:szCs w:val="28"/>
              </w:rPr>
              <w:t>.</w:t>
            </w:r>
          </w:p>
          <w:p w:rsidR="007B775B" w:rsidRPr="0007137B" w:rsidRDefault="007B775B" w:rsidP="007B775B">
            <w:pPr>
              <w:pStyle w:val="21"/>
              <w:shd w:val="clear" w:color="auto" w:fill="auto"/>
              <w:spacing w:line="240" w:lineRule="auto"/>
              <w:ind w:left="20" w:firstLine="180"/>
              <w:jc w:val="both"/>
              <w:rPr>
                <w:sz w:val="28"/>
                <w:szCs w:val="28"/>
              </w:rPr>
            </w:pPr>
            <w:r w:rsidRPr="0007137B">
              <w:rPr>
                <w:sz w:val="28"/>
                <w:szCs w:val="28"/>
              </w:rPr>
              <w:t>И вот  только, будучи свободным от подобной тяжести, человек может совершить благие дела.</w:t>
            </w:r>
          </w:p>
          <w:p w:rsidR="007B775B" w:rsidRDefault="007B775B" w:rsidP="007B775B">
            <w:pPr>
              <w:pStyle w:val="21"/>
              <w:shd w:val="clear" w:color="auto" w:fill="auto"/>
              <w:spacing w:line="240" w:lineRule="auto"/>
              <w:ind w:left="20" w:firstLine="180"/>
              <w:jc w:val="both"/>
              <w:rPr>
                <w:sz w:val="28"/>
                <w:szCs w:val="28"/>
              </w:rPr>
            </w:pPr>
            <w:r w:rsidRPr="0007137B">
              <w:rPr>
                <w:sz w:val="28"/>
                <w:szCs w:val="28"/>
              </w:rPr>
              <w:t xml:space="preserve">Но восемь страстей, восемь главных болезней мешают человеку подниматься вверх в своём </w:t>
            </w:r>
            <w:r w:rsidRPr="0007137B">
              <w:rPr>
                <w:sz w:val="28"/>
                <w:szCs w:val="28"/>
              </w:rPr>
              <w:lastRenderedPageBreak/>
              <w:t xml:space="preserve">духовном росте. </w:t>
            </w:r>
          </w:p>
          <w:p w:rsidR="007B775B" w:rsidRDefault="007B775B" w:rsidP="007B775B">
            <w:pPr>
              <w:pStyle w:val="21"/>
              <w:shd w:val="clear" w:color="auto" w:fill="auto"/>
              <w:spacing w:line="240" w:lineRule="auto"/>
              <w:ind w:left="20" w:firstLine="180"/>
              <w:jc w:val="both"/>
              <w:rPr>
                <w:sz w:val="28"/>
                <w:szCs w:val="28"/>
              </w:rPr>
            </w:pPr>
            <w:r w:rsidRPr="0007137B">
              <w:rPr>
                <w:sz w:val="28"/>
                <w:szCs w:val="28"/>
              </w:rPr>
              <w:t xml:space="preserve">Господь каждому из нас дал чистую и светлую душу, надеясь, что мы будем украшать её добродетелями. </w:t>
            </w:r>
          </w:p>
          <w:p w:rsidR="007B775B" w:rsidRPr="0007137B" w:rsidRDefault="007B775B" w:rsidP="007B775B">
            <w:pPr>
              <w:pStyle w:val="21"/>
              <w:shd w:val="clear" w:color="auto" w:fill="auto"/>
              <w:spacing w:line="240" w:lineRule="auto"/>
              <w:ind w:left="20" w:firstLine="180"/>
              <w:jc w:val="both"/>
              <w:rPr>
                <w:b/>
                <w:i/>
                <w:sz w:val="28"/>
                <w:szCs w:val="28"/>
              </w:rPr>
            </w:pPr>
            <w:r w:rsidRPr="0007137B">
              <w:rPr>
                <w:sz w:val="28"/>
                <w:szCs w:val="28"/>
              </w:rPr>
              <w:t xml:space="preserve">А мы вместо этого чаще отяжеляем её страстями. </w:t>
            </w:r>
            <w:r w:rsidRPr="0007137B">
              <w:rPr>
                <w:b/>
                <w:i/>
                <w:sz w:val="28"/>
                <w:szCs w:val="28"/>
              </w:rPr>
              <w:t>Можем ли мы сбросать</w:t>
            </w:r>
            <w:r>
              <w:rPr>
                <w:b/>
                <w:i/>
                <w:sz w:val="28"/>
                <w:szCs w:val="28"/>
              </w:rPr>
              <w:t xml:space="preserve"> с </w:t>
            </w:r>
            <w:r w:rsidRPr="0007137B">
              <w:rPr>
                <w:b/>
                <w:i/>
                <w:sz w:val="28"/>
                <w:szCs w:val="28"/>
              </w:rPr>
              <w:t xml:space="preserve"> себя этот груз?</w:t>
            </w:r>
          </w:p>
          <w:p w:rsidR="007B775B" w:rsidRPr="006455B2" w:rsidRDefault="00220FDD" w:rsidP="007B775B">
            <w:pPr>
              <w:pStyle w:val="21"/>
              <w:shd w:val="clear" w:color="auto" w:fill="auto"/>
              <w:spacing w:after="296" w:line="317" w:lineRule="exact"/>
              <w:ind w:left="20" w:right="20" w:firstLine="180"/>
              <w:jc w:val="center"/>
              <w:rPr>
                <w:sz w:val="28"/>
                <w:szCs w:val="28"/>
              </w:rPr>
            </w:pPr>
            <w:r w:rsidRPr="0007137B">
              <w:rPr>
                <w:b/>
                <w:sz w:val="28"/>
                <w:szCs w:val="28"/>
              </w:rPr>
              <w:t xml:space="preserve"> </w:t>
            </w:r>
            <w:r w:rsidR="007B775B" w:rsidRPr="006455B2">
              <w:rPr>
                <w:sz w:val="28"/>
                <w:szCs w:val="28"/>
              </w:rPr>
              <w:t>(Приложение 2)</w:t>
            </w:r>
          </w:p>
        </w:tc>
        <w:tc>
          <w:tcPr>
            <w:tcW w:w="2941" w:type="dxa"/>
          </w:tcPr>
          <w:p w:rsidR="007B775B" w:rsidRPr="006604A6" w:rsidRDefault="007B775B" w:rsidP="007B775B">
            <w:pPr>
              <w:pStyle w:val="21"/>
              <w:shd w:val="clear" w:color="auto" w:fill="auto"/>
              <w:spacing w:after="298" w:line="260" w:lineRule="exact"/>
              <w:jc w:val="both"/>
              <w:rPr>
                <w:sz w:val="28"/>
                <w:szCs w:val="28"/>
              </w:rPr>
            </w:pPr>
          </w:p>
        </w:tc>
      </w:tr>
    </w:tbl>
    <w:p w:rsidR="008340F0" w:rsidRDefault="008340F0" w:rsidP="002A5D09">
      <w:pPr>
        <w:pStyle w:val="50"/>
        <w:shd w:val="clear" w:color="auto" w:fill="auto"/>
        <w:spacing w:before="0" w:line="260" w:lineRule="exact"/>
        <w:ind w:left="360"/>
        <w:rPr>
          <w:sz w:val="28"/>
          <w:szCs w:val="28"/>
        </w:rPr>
      </w:pPr>
    </w:p>
    <w:p w:rsidR="001001FC" w:rsidRPr="006455B2" w:rsidRDefault="00A85FD9" w:rsidP="008340F0">
      <w:pPr>
        <w:pStyle w:val="50"/>
        <w:shd w:val="clear" w:color="auto" w:fill="auto"/>
        <w:spacing w:before="0" w:line="260" w:lineRule="exact"/>
        <w:ind w:left="360"/>
        <w:jc w:val="center"/>
        <w:rPr>
          <w:color w:val="333333"/>
          <w:sz w:val="28"/>
          <w:szCs w:val="28"/>
        </w:rPr>
      </w:pPr>
      <w:r w:rsidRPr="006455B2">
        <w:rPr>
          <w:sz w:val="28"/>
          <w:szCs w:val="28"/>
        </w:rPr>
        <w:t>Заключение</w:t>
      </w:r>
    </w:p>
    <w:p w:rsidR="001001FC" w:rsidRDefault="001001FC" w:rsidP="001001FC">
      <w:pPr>
        <w:pStyle w:val="21"/>
        <w:shd w:val="clear" w:color="auto" w:fill="auto"/>
        <w:ind w:left="20" w:right="440" w:firstLine="180"/>
        <w:jc w:val="both"/>
        <w:rPr>
          <w:sz w:val="28"/>
          <w:szCs w:val="28"/>
        </w:rPr>
      </w:pPr>
      <w:r w:rsidRPr="001001FC">
        <w:rPr>
          <w:sz w:val="28"/>
          <w:szCs w:val="28"/>
        </w:rPr>
        <w:t xml:space="preserve">Каждый человек должен пройти в жизни свою лестницу. Какой она будет, сколько в ней ступенек? И будет ли она вести вверх, к свету, к совершенству или вы по ней будите скатываться вниз? </w:t>
      </w:r>
    </w:p>
    <w:p w:rsidR="00A85FD9" w:rsidRPr="006604A6" w:rsidRDefault="001001FC" w:rsidP="001001FC">
      <w:pPr>
        <w:pStyle w:val="21"/>
        <w:shd w:val="clear" w:color="auto" w:fill="auto"/>
        <w:ind w:left="20" w:right="440" w:firstLine="180"/>
        <w:jc w:val="both"/>
        <w:rPr>
          <w:sz w:val="28"/>
          <w:szCs w:val="28"/>
        </w:rPr>
      </w:pPr>
      <w:r w:rsidRPr="001001FC">
        <w:rPr>
          <w:sz w:val="28"/>
          <w:szCs w:val="28"/>
        </w:rPr>
        <w:t>А может</w:t>
      </w:r>
      <w:r>
        <w:rPr>
          <w:sz w:val="28"/>
          <w:szCs w:val="28"/>
        </w:rPr>
        <w:t>,</w:t>
      </w:r>
      <w:r w:rsidRPr="001001FC">
        <w:rPr>
          <w:sz w:val="28"/>
          <w:szCs w:val="28"/>
        </w:rPr>
        <w:t xml:space="preserve"> вы замрёте </w:t>
      </w:r>
      <w:r>
        <w:rPr>
          <w:sz w:val="28"/>
          <w:szCs w:val="28"/>
        </w:rPr>
        <w:t xml:space="preserve"> </w:t>
      </w:r>
      <w:r w:rsidRPr="001001FC">
        <w:rPr>
          <w:sz w:val="28"/>
          <w:szCs w:val="28"/>
        </w:rPr>
        <w:t>на одной из ступеней, и так и не сделаете того, что вам было под силу? Так или иначе, каждому из нас есть над, чем задуматься. Радует то, что вы все сейчас находитесь на первой ступеньке вашей жизни, а значит всё в ваших руках. И житие Сергия пусть б</w:t>
      </w:r>
      <w:r w:rsidR="00F97C1A">
        <w:rPr>
          <w:sz w:val="28"/>
          <w:szCs w:val="28"/>
        </w:rPr>
        <w:t>удет для вас путеводною звездой</w:t>
      </w:r>
      <w:r w:rsidRPr="001001FC">
        <w:rPr>
          <w:sz w:val="28"/>
          <w:szCs w:val="28"/>
        </w:rPr>
        <w:t>.</w:t>
      </w:r>
    </w:p>
    <w:p w:rsidR="00A85FD9" w:rsidRPr="006604A6" w:rsidRDefault="00A85FD9" w:rsidP="002A5D09">
      <w:pPr>
        <w:pStyle w:val="21"/>
        <w:shd w:val="clear" w:color="auto" w:fill="auto"/>
        <w:ind w:left="20" w:right="440" w:firstLine="180"/>
        <w:jc w:val="both"/>
        <w:rPr>
          <w:sz w:val="28"/>
          <w:szCs w:val="28"/>
        </w:rPr>
      </w:pPr>
      <w:r w:rsidRPr="006604A6">
        <w:rPr>
          <w:sz w:val="28"/>
          <w:szCs w:val="28"/>
        </w:rPr>
        <w:t>Радонежский чудотворец - наше духовное богатство, ангел-хранитель Земли Русской, со всех концов идут и едут паломники в Троице-Сергиеву Лавру со своими недугами - телесными и душевными, идут, чтобы помолиться у раки с мощами, получить благословение, узнать духовные корни своего Отечества.</w:t>
      </w:r>
    </w:p>
    <w:p w:rsidR="00614E32" w:rsidRPr="00336D00" w:rsidRDefault="00A85FD9" w:rsidP="00614E32">
      <w:pPr>
        <w:pStyle w:val="21"/>
        <w:shd w:val="clear" w:color="auto" w:fill="auto"/>
        <w:ind w:left="20" w:right="440" w:firstLine="180"/>
        <w:jc w:val="both"/>
        <w:rPr>
          <w:sz w:val="28"/>
          <w:szCs w:val="28"/>
        </w:rPr>
      </w:pPr>
      <w:r w:rsidRPr="006604A6">
        <w:rPr>
          <w:sz w:val="28"/>
          <w:szCs w:val="28"/>
        </w:rPr>
        <w:t>Нам нужно знать эти корни - тогда и воздух, которым мы дышим, будет целебен и вкусен, будет дороже взрастившая нас Земля, легче будет почувствовать каждому из нас назначение и смысл собственной жизни.</w:t>
      </w:r>
      <w:r w:rsidR="00614E32" w:rsidRPr="00614E32">
        <w:rPr>
          <w:sz w:val="28"/>
          <w:szCs w:val="28"/>
        </w:rPr>
        <w:t xml:space="preserve"> </w:t>
      </w:r>
      <w:r w:rsidR="00614E32" w:rsidRPr="00336D00">
        <w:rPr>
          <w:sz w:val="28"/>
          <w:szCs w:val="28"/>
        </w:rPr>
        <w:t xml:space="preserve">Будем же стараться, хранить единство и любовь Божию на путях возрождения нашего Отечества и помнить бессмертный призыв Игумена земли Русской преподобного Сергия Радонежского: </w:t>
      </w:r>
      <w:r w:rsidR="00614E32" w:rsidRPr="00614E32">
        <w:rPr>
          <w:i/>
          <w:sz w:val="28"/>
          <w:szCs w:val="28"/>
          <w:u w:val="single"/>
        </w:rPr>
        <w:t>«Любовью и единением спасемся!».</w:t>
      </w:r>
    </w:p>
    <w:p w:rsidR="00614E32" w:rsidRDefault="00614E32" w:rsidP="00C6134E">
      <w:pPr>
        <w:pStyle w:val="50"/>
        <w:shd w:val="clear" w:color="auto" w:fill="auto"/>
        <w:spacing w:before="0" w:line="240" w:lineRule="auto"/>
        <w:ind w:left="360"/>
        <w:rPr>
          <w:sz w:val="28"/>
          <w:szCs w:val="28"/>
        </w:rPr>
      </w:pPr>
    </w:p>
    <w:p w:rsidR="00DB7F9E" w:rsidRDefault="00DB7F9E" w:rsidP="00C6134E">
      <w:pPr>
        <w:pStyle w:val="50"/>
        <w:shd w:val="clear" w:color="auto" w:fill="auto"/>
        <w:spacing w:before="0" w:line="240" w:lineRule="auto"/>
        <w:ind w:left="360"/>
        <w:rPr>
          <w:sz w:val="28"/>
          <w:szCs w:val="28"/>
        </w:rPr>
      </w:pPr>
    </w:p>
    <w:p w:rsidR="00DB7F9E" w:rsidRDefault="00DB7F9E" w:rsidP="00C6134E">
      <w:pPr>
        <w:pStyle w:val="50"/>
        <w:shd w:val="clear" w:color="auto" w:fill="auto"/>
        <w:spacing w:before="0" w:line="240" w:lineRule="auto"/>
        <w:ind w:left="360"/>
        <w:rPr>
          <w:sz w:val="28"/>
          <w:szCs w:val="28"/>
        </w:rPr>
      </w:pPr>
    </w:p>
    <w:p w:rsidR="00AC32AE" w:rsidRPr="00AC32AE" w:rsidRDefault="00AC32AE" w:rsidP="00C6134E">
      <w:pPr>
        <w:pStyle w:val="50"/>
        <w:shd w:val="clear" w:color="auto" w:fill="auto"/>
        <w:spacing w:before="0" w:line="240" w:lineRule="auto"/>
        <w:ind w:left="360"/>
        <w:rPr>
          <w:sz w:val="28"/>
          <w:szCs w:val="28"/>
        </w:rPr>
      </w:pPr>
      <w:r w:rsidRPr="00AC32AE">
        <w:rPr>
          <w:sz w:val="28"/>
          <w:szCs w:val="28"/>
        </w:rPr>
        <w:t>Домашнее задание.</w:t>
      </w:r>
    </w:p>
    <w:p w:rsidR="0052429B" w:rsidRDefault="00E55FA8" w:rsidP="00C6134E">
      <w:pPr>
        <w:pStyle w:val="21"/>
        <w:numPr>
          <w:ilvl w:val="0"/>
          <w:numId w:val="7"/>
        </w:numPr>
        <w:shd w:val="clear" w:color="auto" w:fill="auto"/>
        <w:spacing w:line="240" w:lineRule="auto"/>
        <w:ind w:right="440"/>
        <w:jc w:val="both"/>
        <w:rPr>
          <w:sz w:val="28"/>
          <w:szCs w:val="28"/>
        </w:rPr>
      </w:pPr>
      <w:r w:rsidRPr="0052429B">
        <w:rPr>
          <w:sz w:val="28"/>
          <w:szCs w:val="28"/>
        </w:rPr>
        <w:t>Учебник стр. 196-198</w:t>
      </w:r>
    </w:p>
    <w:p w:rsidR="001C7998" w:rsidRPr="001C7998" w:rsidRDefault="001C7998" w:rsidP="001C7998">
      <w:pPr>
        <w:pStyle w:val="21"/>
        <w:shd w:val="clear" w:color="auto" w:fill="auto"/>
        <w:spacing w:line="240" w:lineRule="auto"/>
        <w:ind w:left="200" w:right="440"/>
        <w:jc w:val="both"/>
        <w:rPr>
          <w:b/>
          <w:sz w:val="28"/>
          <w:szCs w:val="28"/>
        </w:rPr>
      </w:pPr>
      <w:r w:rsidRPr="001C7998">
        <w:rPr>
          <w:b/>
          <w:sz w:val="28"/>
          <w:szCs w:val="28"/>
        </w:rPr>
        <w:t>Дифференцированное домашнее задание</w:t>
      </w:r>
      <w:r w:rsidR="00697FCC">
        <w:rPr>
          <w:b/>
          <w:sz w:val="28"/>
          <w:szCs w:val="28"/>
        </w:rPr>
        <w:t xml:space="preserve"> (по выбору)</w:t>
      </w:r>
      <w:r w:rsidRPr="001C7998">
        <w:rPr>
          <w:b/>
          <w:sz w:val="28"/>
          <w:szCs w:val="28"/>
        </w:rPr>
        <w:t>:</w:t>
      </w:r>
    </w:p>
    <w:p w:rsidR="00A85FD9" w:rsidRDefault="00E55FA8" w:rsidP="00C6134E">
      <w:pPr>
        <w:pStyle w:val="21"/>
        <w:numPr>
          <w:ilvl w:val="0"/>
          <w:numId w:val="7"/>
        </w:numPr>
        <w:shd w:val="clear" w:color="auto" w:fill="auto"/>
        <w:spacing w:line="240" w:lineRule="auto"/>
        <w:ind w:right="440"/>
        <w:jc w:val="both"/>
        <w:rPr>
          <w:sz w:val="28"/>
          <w:szCs w:val="28"/>
        </w:rPr>
      </w:pPr>
      <w:r w:rsidRPr="0052429B">
        <w:rPr>
          <w:sz w:val="28"/>
          <w:szCs w:val="28"/>
        </w:rPr>
        <w:t>Проблемное задание:</w:t>
      </w:r>
      <w:r w:rsidR="00AC05FB" w:rsidRPr="0052429B">
        <w:rPr>
          <w:sz w:val="28"/>
          <w:szCs w:val="28"/>
        </w:rPr>
        <w:t xml:space="preserve"> Почему </w:t>
      </w:r>
      <w:r w:rsidRPr="0052429B">
        <w:rPr>
          <w:sz w:val="28"/>
          <w:szCs w:val="28"/>
        </w:rPr>
        <w:t xml:space="preserve"> Серги</w:t>
      </w:r>
      <w:r w:rsidR="00AC05FB" w:rsidRPr="0052429B">
        <w:rPr>
          <w:sz w:val="28"/>
          <w:szCs w:val="28"/>
        </w:rPr>
        <w:t>я</w:t>
      </w:r>
      <w:r w:rsidRPr="0052429B">
        <w:rPr>
          <w:sz w:val="28"/>
          <w:szCs w:val="28"/>
        </w:rPr>
        <w:t xml:space="preserve"> Радонежск</w:t>
      </w:r>
      <w:r w:rsidR="00AC05FB" w:rsidRPr="0052429B">
        <w:rPr>
          <w:sz w:val="28"/>
          <w:szCs w:val="28"/>
        </w:rPr>
        <w:t xml:space="preserve">ого называют </w:t>
      </w:r>
      <w:r w:rsidRPr="0052429B">
        <w:rPr>
          <w:sz w:val="28"/>
          <w:szCs w:val="28"/>
        </w:rPr>
        <w:t>игуменом земли русской?</w:t>
      </w:r>
      <w:r w:rsidR="00513C52" w:rsidRPr="0052429B">
        <w:rPr>
          <w:sz w:val="28"/>
          <w:szCs w:val="28"/>
        </w:rPr>
        <w:t xml:space="preserve"> (ответить письменно)</w:t>
      </w:r>
    </w:p>
    <w:p w:rsidR="0052429B" w:rsidRDefault="000A189A" w:rsidP="00C6134E">
      <w:pPr>
        <w:pStyle w:val="21"/>
        <w:numPr>
          <w:ilvl w:val="0"/>
          <w:numId w:val="7"/>
        </w:numPr>
        <w:shd w:val="clear" w:color="auto" w:fill="auto"/>
        <w:spacing w:line="240" w:lineRule="auto"/>
        <w:ind w:right="440"/>
        <w:jc w:val="both"/>
        <w:rPr>
          <w:sz w:val="28"/>
          <w:szCs w:val="28"/>
        </w:rPr>
      </w:pPr>
      <w:r>
        <w:rPr>
          <w:sz w:val="28"/>
          <w:szCs w:val="28"/>
        </w:rPr>
        <w:t>Реферат «</w:t>
      </w:r>
      <w:r w:rsidRPr="000A189A">
        <w:rPr>
          <w:sz w:val="28"/>
          <w:szCs w:val="28"/>
        </w:rPr>
        <w:t>Десять  чудес  преподобного  Сергия  Радонежского</w:t>
      </w:r>
      <w:r>
        <w:rPr>
          <w:sz w:val="28"/>
          <w:szCs w:val="28"/>
        </w:rPr>
        <w:t>».</w:t>
      </w:r>
    </w:p>
    <w:p w:rsidR="00B67D69" w:rsidRPr="00B67D69" w:rsidRDefault="00B67D69" w:rsidP="006455B2">
      <w:pPr>
        <w:pStyle w:val="21"/>
        <w:numPr>
          <w:ilvl w:val="0"/>
          <w:numId w:val="7"/>
        </w:numPr>
        <w:shd w:val="clear" w:color="auto" w:fill="auto"/>
        <w:spacing w:line="240" w:lineRule="auto"/>
        <w:ind w:right="440"/>
        <w:jc w:val="both"/>
        <w:rPr>
          <w:sz w:val="28"/>
          <w:szCs w:val="28"/>
        </w:rPr>
      </w:pPr>
      <w:r w:rsidRPr="00B67D69">
        <w:rPr>
          <w:sz w:val="28"/>
          <w:szCs w:val="28"/>
        </w:rPr>
        <w:t>Молитва Преподобному Сергию</w:t>
      </w:r>
      <w:r>
        <w:rPr>
          <w:sz w:val="28"/>
          <w:szCs w:val="28"/>
        </w:rPr>
        <w:t>.  (Карточка по желанию) Приложение 3</w:t>
      </w:r>
    </w:p>
    <w:p w:rsidR="00614E32" w:rsidRPr="0052429B" w:rsidRDefault="00614E32" w:rsidP="00614E32">
      <w:pPr>
        <w:pStyle w:val="21"/>
        <w:shd w:val="clear" w:color="auto" w:fill="auto"/>
        <w:spacing w:line="240" w:lineRule="auto"/>
        <w:ind w:left="200" w:right="440"/>
        <w:jc w:val="both"/>
        <w:rPr>
          <w:sz w:val="28"/>
          <w:szCs w:val="28"/>
        </w:rPr>
      </w:pPr>
    </w:p>
    <w:p w:rsidR="00A32841" w:rsidRDefault="00A32841" w:rsidP="00C6134E">
      <w:pPr>
        <w:spacing w:after="120" w:line="240" w:lineRule="auto"/>
        <w:rPr>
          <w:rFonts w:ascii="Helvetica" w:eastAsia="Times New Roman" w:hAnsi="Helvetica" w:cs="Helvetica"/>
          <w:b/>
          <w:bCs/>
          <w:color w:val="333333"/>
          <w:sz w:val="20"/>
          <w:szCs w:val="20"/>
          <w:shd w:val="clear" w:color="auto" w:fill="FFFFFF"/>
          <w:lang w:eastAsia="ru-RU"/>
        </w:rPr>
      </w:pPr>
    </w:p>
    <w:p w:rsidR="00E26B56" w:rsidRDefault="00E26B56" w:rsidP="00C6134E">
      <w:pPr>
        <w:spacing w:after="120" w:line="240" w:lineRule="auto"/>
        <w:rPr>
          <w:rFonts w:ascii="Helvetica" w:eastAsia="Times New Roman" w:hAnsi="Helvetica" w:cs="Helvetica"/>
          <w:b/>
          <w:bCs/>
          <w:color w:val="333333"/>
          <w:sz w:val="20"/>
          <w:szCs w:val="20"/>
          <w:shd w:val="clear" w:color="auto" w:fill="FFFFFF"/>
          <w:lang w:eastAsia="ru-RU"/>
        </w:rPr>
      </w:pPr>
    </w:p>
    <w:p w:rsidR="00E26B56" w:rsidRDefault="00E26B56" w:rsidP="00C6134E">
      <w:pPr>
        <w:spacing w:after="120" w:line="240" w:lineRule="auto"/>
        <w:rPr>
          <w:rFonts w:ascii="Helvetica" w:eastAsia="Times New Roman" w:hAnsi="Helvetica" w:cs="Helvetica"/>
          <w:b/>
          <w:bCs/>
          <w:color w:val="333333"/>
          <w:sz w:val="20"/>
          <w:szCs w:val="20"/>
          <w:shd w:val="clear" w:color="auto" w:fill="FFFFFF"/>
          <w:lang w:eastAsia="ru-RU"/>
        </w:rPr>
      </w:pPr>
    </w:p>
    <w:p w:rsidR="00A32841" w:rsidRDefault="00A32841" w:rsidP="00E26B56">
      <w:pPr>
        <w:pStyle w:val="21"/>
        <w:shd w:val="clear" w:color="auto" w:fill="auto"/>
        <w:spacing w:line="240" w:lineRule="auto"/>
        <w:ind w:left="20" w:right="440" w:firstLine="180"/>
        <w:jc w:val="center"/>
        <w:rPr>
          <w:b/>
          <w:sz w:val="28"/>
          <w:szCs w:val="28"/>
        </w:rPr>
      </w:pPr>
      <w:r w:rsidRPr="00AC32AE">
        <w:rPr>
          <w:b/>
          <w:sz w:val="28"/>
          <w:szCs w:val="28"/>
        </w:rPr>
        <w:lastRenderedPageBreak/>
        <w:t>Литература</w:t>
      </w:r>
      <w:r w:rsidR="00A06C7D">
        <w:rPr>
          <w:b/>
          <w:sz w:val="28"/>
          <w:szCs w:val="28"/>
        </w:rPr>
        <w:t>:</w:t>
      </w:r>
    </w:p>
    <w:p w:rsidR="00A06C7D" w:rsidRPr="00AC32AE" w:rsidRDefault="00A06C7D" w:rsidP="00A06C7D">
      <w:pPr>
        <w:pStyle w:val="21"/>
        <w:shd w:val="clear" w:color="auto" w:fill="auto"/>
        <w:spacing w:line="240" w:lineRule="auto"/>
        <w:ind w:left="20" w:right="440" w:firstLine="180"/>
        <w:jc w:val="both"/>
        <w:rPr>
          <w:b/>
          <w:sz w:val="28"/>
          <w:szCs w:val="28"/>
        </w:rPr>
      </w:pPr>
    </w:p>
    <w:p w:rsidR="00A06C7D" w:rsidRDefault="00A32841" w:rsidP="003B490F">
      <w:pPr>
        <w:pStyle w:val="21"/>
        <w:spacing w:line="240" w:lineRule="auto"/>
        <w:ind w:left="20" w:right="440"/>
        <w:jc w:val="both"/>
        <w:rPr>
          <w:sz w:val="28"/>
          <w:szCs w:val="28"/>
        </w:rPr>
      </w:pPr>
      <w:r w:rsidRPr="00AC32AE">
        <w:rPr>
          <w:sz w:val="28"/>
          <w:szCs w:val="28"/>
        </w:rPr>
        <w:t xml:space="preserve">1. </w:t>
      </w:r>
      <w:r w:rsidR="00A06C7D" w:rsidRPr="00A06C7D">
        <w:rPr>
          <w:sz w:val="28"/>
          <w:szCs w:val="28"/>
        </w:rPr>
        <w:t xml:space="preserve">Житие  и  чудеса  преподобного  Сергия  игумена  Радонежского,  </w:t>
      </w:r>
      <w:r w:rsidR="00A06C7D">
        <w:rPr>
          <w:sz w:val="28"/>
          <w:szCs w:val="28"/>
        </w:rPr>
        <w:t xml:space="preserve">  </w:t>
      </w:r>
      <w:r w:rsidR="00A06C7D" w:rsidRPr="00A06C7D">
        <w:rPr>
          <w:sz w:val="28"/>
          <w:szCs w:val="28"/>
        </w:rPr>
        <w:t>записанные  преподобным  Епифанием  Премудрым, иеромонахом Пахомием Логофетом и старцем Симоном Азарьиным  [Электронный  ресурс].  –  Режим  доступа:  http://lib.rus.ec/b/206024/read. – (Дата обращения: 25.10.2014).</w:t>
      </w:r>
    </w:p>
    <w:p w:rsidR="00A85FD9" w:rsidRDefault="00A32841" w:rsidP="00FF53FB">
      <w:pPr>
        <w:pStyle w:val="21"/>
        <w:shd w:val="clear" w:color="auto" w:fill="auto"/>
        <w:spacing w:line="240" w:lineRule="auto"/>
        <w:ind w:left="20" w:right="440" w:firstLine="180"/>
        <w:jc w:val="both"/>
        <w:rPr>
          <w:sz w:val="28"/>
          <w:szCs w:val="28"/>
        </w:rPr>
      </w:pPr>
      <w:r w:rsidRPr="00AC32AE">
        <w:rPr>
          <w:sz w:val="28"/>
          <w:szCs w:val="28"/>
        </w:rPr>
        <w:br/>
      </w:r>
      <w:r w:rsidR="00641565">
        <w:rPr>
          <w:sz w:val="28"/>
          <w:szCs w:val="28"/>
        </w:rPr>
        <w:t>2.</w:t>
      </w:r>
      <w:r w:rsidR="00641565" w:rsidRPr="00AC32AE">
        <w:rPr>
          <w:sz w:val="28"/>
          <w:szCs w:val="28"/>
        </w:rPr>
        <w:t xml:space="preserve"> </w:t>
      </w:r>
      <w:r w:rsidR="00A06C7D">
        <w:rPr>
          <w:sz w:val="28"/>
          <w:szCs w:val="28"/>
        </w:rPr>
        <w:t>Диалоги на фоне истории</w:t>
      </w:r>
      <w:r w:rsidR="00641565" w:rsidRPr="00641565">
        <w:rPr>
          <w:sz w:val="28"/>
          <w:szCs w:val="28"/>
        </w:rPr>
        <w:t xml:space="preserve">: </w:t>
      </w:r>
      <w:r w:rsidR="00FF53FB">
        <w:rPr>
          <w:sz w:val="28"/>
          <w:szCs w:val="28"/>
        </w:rPr>
        <w:t xml:space="preserve"> </w:t>
      </w:r>
      <w:r w:rsidR="00641565" w:rsidRPr="00641565">
        <w:rPr>
          <w:sz w:val="28"/>
          <w:szCs w:val="28"/>
        </w:rPr>
        <w:t xml:space="preserve">сб. сценарных и  методических </w:t>
      </w:r>
      <w:r w:rsidR="00FF53FB">
        <w:rPr>
          <w:sz w:val="28"/>
          <w:szCs w:val="28"/>
        </w:rPr>
        <w:t xml:space="preserve"> </w:t>
      </w:r>
      <w:r w:rsidR="00641565" w:rsidRPr="00641565">
        <w:rPr>
          <w:sz w:val="28"/>
          <w:szCs w:val="28"/>
        </w:rPr>
        <w:t>разработок:  [700-летию со дня рождения преподобного Сергия Радонежского  посвящается]  /  Нац.  б-ка  Чуваш.  Респ.;  сост. Л. С. Спиридонова. – Чебоксары, 2014. – 44 c.</w:t>
      </w:r>
    </w:p>
    <w:p w:rsidR="0021216F" w:rsidRDefault="0021216F" w:rsidP="00A06C7D">
      <w:pPr>
        <w:pStyle w:val="21"/>
        <w:shd w:val="clear" w:color="auto" w:fill="auto"/>
        <w:spacing w:line="240" w:lineRule="auto"/>
        <w:ind w:right="440"/>
        <w:jc w:val="both"/>
        <w:rPr>
          <w:sz w:val="28"/>
          <w:szCs w:val="28"/>
        </w:rPr>
      </w:pPr>
    </w:p>
    <w:p w:rsidR="00513C52" w:rsidRPr="00AE1ADE" w:rsidRDefault="0021216F" w:rsidP="00513C52">
      <w:pPr>
        <w:pStyle w:val="a8"/>
        <w:spacing w:after="0"/>
        <w:jc w:val="both"/>
        <w:rPr>
          <w:sz w:val="28"/>
          <w:szCs w:val="26"/>
        </w:rPr>
      </w:pPr>
      <w:r>
        <w:rPr>
          <w:sz w:val="28"/>
          <w:szCs w:val="28"/>
        </w:rPr>
        <w:t>3.</w:t>
      </w:r>
      <w:r w:rsidR="00513C52" w:rsidRPr="00513C52">
        <w:rPr>
          <w:sz w:val="28"/>
          <w:szCs w:val="26"/>
        </w:rPr>
        <w:t xml:space="preserve"> </w:t>
      </w:r>
      <w:r w:rsidR="00513C52" w:rsidRPr="00AE1ADE">
        <w:rPr>
          <w:sz w:val="28"/>
          <w:szCs w:val="26"/>
        </w:rPr>
        <w:t>Учебно-методический комплекс для средней школы. Православная культура. 7-8 классы: Экспериментальное учебное пособие / В. Д. Скоробогатов, Т. В. Рыжова, О. Н. Кобец. - Ульяновск: ИНФОФОНД, 2006. - 300 с.</w:t>
      </w:r>
      <w:r w:rsidR="004665B8">
        <w:rPr>
          <w:sz w:val="28"/>
          <w:szCs w:val="26"/>
        </w:rPr>
        <w:t>: илл.</w:t>
      </w:r>
    </w:p>
    <w:p w:rsidR="0021216F" w:rsidRPr="006604A6" w:rsidRDefault="0021216F" w:rsidP="00A06C7D">
      <w:pPr>
        <w:pStyle w:val="21"/>
        <w:shd w:val="clear" w:color="auto" w:fill="auto"/>
        <w:spacing w:line="240" w:lineRule="auto"/>
        <w:ind w:right="440"/>
        <w:jc w:val="both"/>
        <w:rPr>
          <w:sz w:val="28"/>
          <w:szCs w:val="28"/>
        </w:rPr>
      </w:pPr>
    </w:p>
    <w:sectPr w:rsidR="0021216F" w:rsidRPr="006604A6" w:rsidSect="00FF53FB">
      <w:footerReference w:type="default" r:id="rId1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26E5" w:rsidRPr="006455B2" w:rsidRDefault="004F26E5" w:rsidP="006455B2">
      <w:pPr>
        <w:pStyle w:val="21"/>
        <w:spacing w:line="240" w:lineRule="auto"/>
        <w:rPr>
          <w:rFonts w:asciiTheme="minorHAnsi" w:eastAsiaTheme="minorHAnsi" w:hAnsiTheme="minorHAnsi" w:cstheme="minorBidi"/>
          <w:sz w:val="22"/>
          <w:szCs w:val="22"/>
        </w:rPr>
      </w:pPr>
      <w:r>
        <w:separator/>
      </w:r>
    </w:p>
  </w:endnote>
  <w:endnote w:type="continuationSeparator" w:id="1">
    <w:p w:rsidR="004F26E5" w:rsidRPr="006455B2" w:rsidRDefault="004F26E5" w:rsidP="006455B2">
      <w:pPr>
        <w:pStyle w:val="21"/>
        <w:spacing w:line="240" w:lineRule="auto"/>
        <w:rPr>
          <w:rFonts w:asciiTheme="minorHAnsi" w:eastAsiaTheme="minorHAnsi" w:hAnsiTheme="minorHAnsi" w:cstheme="minorBidi"/>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Helvetica">
    <w:panose1 w:val="020B0604020202020204"/>
    <w:charset w:val="CC"/>
    <w:family w:val="swiss"/>
    <w:pitch w:val="variable"/>
    <w:sig w:usb0="20002A87" w:usb1="80000000" w:usb2="00000008" w:usb3="00000000" w:csb0="0000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016"/>
      <w:docPartObj>
        <w:docPartGallery w:val="Page Numbers (Bottom of Page)"/>
        <w:docPartUnique/>
      </w:docPartObj>
    </w:sdtPr>
    <w:sdtContent>
      <w:p w:rsidR="006455B2" w:rsidRDefault="00CD311B">
        <w:pPr>
          <w:pStyle w:val="af"/>
          <w:jc w:val="center"/>
        </w:pPr>
        <w:fldSimple w:instr=" PAGE   \* MERGEFORMAT ">
          <w:r w:rsidR="00304DE2">
            <w:rPr>
              <w:noProof/>
            </w:rPr>
            <w:t>1</w:t>
          </w:r>
        </w:fldSimple>
      </w:p>
    </w:sdtContent>
  </w:sdt>
  <w:p w:rsidR="006455B2" w:rsidRDefault="006455B2">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26E5" w:rsidRPr="006455B2" w:rsidRDefault="004F26E5" w:rsidP="006455B2">
      <w:pPr>
        <w:pStyle w:val="21"/>
        <w:spacing w:line="240" w:lineRule="auto"/>
        <w:rPr>
          <w:rFonts w:asciiTheme="minorHAnsi" w:eastAsiaTheme="minorHAnsi" w:hAnsiTheme="minorHAnsi" w:cstheme="minorBidi"/>
          <w:sz w:val="22"/>
          <w:szCs w:val="22"/>
        </w:rPr>
      </w:pPr>
      <w:r>
        <w:separator/>
      </w:r>
    </w:p>
  </w:footnote>
  <w:footnote w:type="continuationSeparator" w:id="1">
    <w:p w:rsidR="004F26E5" w:rsidRPr="006455B2" w:rsidRDefault="004F26E5" w:rsidP="006455B2">
      <w:pPr>
        <w:pStyle w:val="21"/>
        <w:spacing w:line="240" w:lineRule="auto"/>
        <w:rPr>
          <w:rFonts w:asciiTheme="minorHAnsi" w:eastAsiaTheme="minorHAnsi" w:hAnsiTheme="minorHAnsi" w:cstheme="minorBidi"/>
          <w:sz w:val="22"/>
          <w:szCs w:val="2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60ECB"/>
    <w:multiLevelType w:val="multilevel"/>
    <w:tmpl w:val="7E28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443919"/>
    <w:multiLevelType w:val="hybridMultilevel"/>
    <w:tmpl w:val="FA1494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6BC776E"/>
    <w:multiLevelType w:val="hybridMultilevel"/>
    <w:tmpl w:val="9B5C9938"/>
    <w:lvl w:ilvl="0" w:tplc="E4A8A9F0">
      <w:start w:val="1"/>
      <w:numFmt w:val="decimal"/>
      <w:lvlText w:val="%1."/>
      <w:lvlJc w:val="left"/>
      <w:pPr>
        <w:ind w:left="560" w:hanging="360"/>
      </w:pPr>
      <w:rPr>
        <w:rFonts w:hint="default"/>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3">
    <w:nsid w:val="37E9250C"/>
    <w:multiLevelType w:val="hybridMultilevel"/>
    <w:tmpl w:val="0ECCF242"/>
    <w:lvl w:ilvl="0" w:tplc="0419000F">
      <w:start w:val="1"/>
      <w:numFmt w:val="decimal"/>
      <w:lvlText w:val="%1."/>
      <w:lvlJc w:val="left"/>
      <w:pPr>
        <w:ind w:left="787" w:hanging="360"/>
      </w:p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4">
    <w:nsid w:val="56C05DE8"/>
    <w:multiLevelType w:val="hybridMultilevel"/>
    <w:tmpl w:val="A2504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940B6A"/>
    <w:multiLevelType w:val="hybridMultilevel"/>
    <w:tmpl w:val="568E1D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97D1E86"/>
    <w:multiLevelType w:val="hybridMultilevel"/>
    <w:tmpl w:val="1982D80C"/>
    <w:lvl w:ilvl="0" w:tplc="FABA4B04">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6"/>
  </w:num>
  <w:num w:numId="4">
    <w:abstractNumId w:val="1"/>
  </w:num>
  <w:num w:numId="5">
    <w:abstractNumId w:val="3"/>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A85FD9"/>
    <w:rsid w:val="000320FF"/>
    <w:rsid w:val="00067FDC"/>
    <w:rsid w:val="0007137B"/>
    <w:rsid w:val="000765B3"/>
    <w:rsid w:val="000A189A"/>
    <w:rsid w:val="000A4370"/>
    <w:rsid w:val="000B5B02"/>
    <w:rsid w:val="000E2165"/>
    <w:rsid w:val="000E4420"/>
    <w:rsid w:val="001001FC"/>
    <w:rsid w:val="001609C8"/>
    <w:rsid w:val="00181767"/>
    <w:rsid w:val="001C7998"/>
    <w:rsid w:val="002006AD"/>
    <w:rsid w:val="00200E82"/>
    <w:rsid w:val="0021216F"/>
    <w:rsid w:val="00213606"/>
    <w:rsid w:val="00220FDD"/>
    <w:rsid w:val="0023331F"/>
    <w:rsid w:val="00236FF0"/>
    <w:rsid w:val="00282FD0"/>
    <w:rsid w:val="002A5D09"/>
    <w:rsid w:val="00304DE2"/>
    <w:rsid w:val="00331F87"/>
    <w:rsid w:val="00350BED"/>
    <w:rsid w:val="003B490F"/>
    <w:rsid w:val="003D0D31"/>
    <w:rsid w:val="003E7000"/>
    <w:rsid w:val="0040560F"/>
    <w:rsid w:val="00455AF2"/>
    <w:rsid w:val="004665B8"/>
    <w:rsid w:val="004F26E5"/>
    <w:rsid w:val="00513C52"/>
    <w:rsid w:val="0051621B"/>
    <w:rsid w:val="0052429B"/>
    <w:rsid w:val="00593311"/>
    <w:rsid w:val="005A42A8"/>
    <w:rsid w:val="005F238A"/>
    <w:rsid w:val="005F6E62"/>
    <w:rsid w:val="00613DC4"/>
    <w:rsid w:val="00614E32"/>
    <w:rsid w:val="006306AF"/>
    <w:rsid w:val="00641565"/>
    <w:rsid w:val="006455B2"/>
    <w:rsid w:val="006604A6"/>
    <w:rsid w:val="00697FCC"/>
    <w:rsid w:val="006B303C"/>
    <w:rsid w:val="006C6C8B"/>
    <w:rsid w:val="006F6E69"/>
    <w:rsid w:val="007451AA"/>
    <w:rsid w:val="00760E1E"/>
    <w:rsid w:val="007865D3"/>
    <w:rsid w:val="007B775B"/>
    <w:rsid w:val="0082166E"/>
    <w:rsid w:val="008340F0"/>
    <w:rsid w:val="00836A1C"/>
    <w:rsid w:val="008A1F14"/>
    <w:rsid w:val="00907BB4"/>
    <w:rsid w:val="009609FB"/>
    <w:rsid w:val="00972A8F"/>
    <w:rsid w:val="00A037BC"/>
    <w:rsid w:val="00A06C7D"/>
    <w:rsid w:val="00A32841"/>
    <w:rsid w:val="00A85FD9"/>
    <w:rsid w:val="00AA5674"/>
    <w:rsid w:val="00AC05FB"/>
    <w:rsid w:val="00AC1112"/>
    <w:rsid w:val="00AC32AE"/>
    <w:rsid w:val="00AE2EE4"/>
    <w:rsid w:val="00AF1C33"/>
    <w:rsid w:val="00B043CF"/>
    <w:rsid w:val="00B67D69"/>
    <w:rsid w:val="00B80485"/>
    <w:rsid w:val="00BF2046"/>
    <w:rsid w:val="00C32B37"/>
    <w:rsid w:val="00C6134E"/>
    <w:rsid w:val="00CC1405"/>
    <w:rsid w:val="00CC6E8D"/>
    <w:rsid w:val="00CD311B"/>
    <w:rsid w:val="00CE3CE2"/>
    <w:rsid w:val="00D03596"/>
    <w:rsid w:val="00D30B1A"/>
    <w:rsid w:val="00D501FD"/>
    <w:rsid w:val="00D97FAF"/>
    <w:rsid w:val="00DB7F9E"/>
    <w:rsid w:val="00DD562A"/>
    <w:rsid w:val="00DD6716"/>
    <w:rsid w:val="00E15965"/>
    <w:rsid w:val="00E26B56"/>
    <w:rsid w:val="00E324C2"/>
    <w:rsid w:val="00E55FA8"/>
    <w:rsid w:val="00E717C7"/>
    <w:rsid w:val="00EB0901"/>
    <w:rsid w:val="00ED6C8D"/>
    <w:rsid w:val="00F01A8B"/>
    <w:rsid w:val="00F47079"/>
    <w:rsid w:val="00F97C1A"/>
    <w:rsid w:val="00FD0F3A"/>
    <w:rsid w:val="00FF53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A8F"/>
  </w:style>
  <w:style w:type="paragraph" w:styleId="2">
    <w:name w:val="heading 2"/>
    <w:basedOn w:val="a"/>
    <w:link w:val="20"/>
    <w:uiPriority w:val="9"/>
    <w:qFormat/>
    <w:rsid w:val="00AE2EE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1"/>
    <w:rsid w:val="00A85FD9"/>
    <w:rPr>
      <w:rFonts w:ascii="Times New Roman" w:eastAsia="Times New Roman" w:hAnsi="Times New Roman" w:cs="Times New Roman"/>
      <w:sz w:val="26"/>
      <w:szCs w:val="26"/>
      <w:shd w:val="clear" w:color="auto" w:fill="FFFFFF"/>
    </w:rPr>
  </w:style>
  <w:style w:type="character" w:customStyle="1" w:styleId="a4">
    <w:name w:val="Основной текст + Полужирный"/>
    <w:basedOn w:val="a3"/>
    <w:rsid w:val="00A85FD9"/>
    <w:rPr>
      <w:b/>
      <w:bCs/>
      <w:color w:val="000000"/>
      <w:spacing w:val="0"/>
      <w:w w:val="100"/>
      <w:position w:val="0"/>
      <w:lang w:val="ru-RU"/>
    </w:rPr>
  </w:style>
  <w:style w:type="character" w:customStyle="1" w:styleId="1">
    <w:name w:val="Заголовок №1_"/>
    <w:basedOn w:val="a0"/>
    <w:link w:val="10"/>
    <w:rsid w:val="00A85FD9"/>
    <w:rPr>
      <w:rFonts w:ascii="Times New Roman" w:eastAsia="Times New Roman" w:hAnsi="Times New Roman" w:cs="Times New Roman"/>
      <w:b/>
      <w:bCs/>
      <w:sz w:val="26"/>
      <w:szCs w:val="26"/>
      <w:shd w:val="clear" w:color="auto" w:fill="FFFFFF"/>
    </w:rPr>
  </w:style>
  <w:style w:type="character" w:customStyle="1" w:styleId="5">
    <w:name w:val="Основной текст (5)_"/>
    <w:basedOn w:val="a0"/>
    <w:link w:val="50"/>
    <w:rsid w:val="00A85FD9"/>
    <w:rPr>
      <w:rFonts w:ascii="Times New Roman" w:eastAsia="Times New Roman" w:hAnsi="Times New Roman" w:cs="Times New Roman"/>
      <w:b/>
      <w:bCs/>
      <w:sz w:val="26"/>
      <w:szCs w:val="26"/>
      <w:shd w:val="clear" w:color="auto" w:fill="FFFFFF"/>
    </w:rPr>
  </w:style>
  <w:style w:type="paragraph" w:customStyle="1" w:styleId="21">
    <w:name w:val="Основной текст2"/>
    <w:basedOn w:val="a"/>
    <w:link w:val="a3"/>
    <w:rsid w:val="00A85FD9"/>
    <w:pPr>
      <w:widowControl w:val="0"/>
      <w:shd w:val="clear" w:color="auto" w:fill="FFFFFF"/>
      <w:spacing w:after="0" w:line="322" w:lineRule="exact"/>
    </w:pPr>
    <w:rPr>
      <w:rFonts w:ascii="Times New Roman" w:eastAsia="Times New Roman" w:hAnsi="Times New Roman" w:cs="Times New Roman"/>
      <w:sz w:val="26"/>
      <w:szCs w:val="26"/>
    </w:rPr>
  </w:style>
  <w:style w:type="paragraph" w:customStyle="1" w:styleId="10">
    <w:name w:val="Заголовок №1"/>
    <w:basedOn w:val="a"/>
    <w:link w:val="1"/>
    <w:rsid w:val="00A85FD9"/>
    <w:pPr>
      <w:widowControl w:val="0"/>
      <w:shd w:val="clear" w:color="auto" w:fill="FFFFFF"/>
      <w:spacing w:before="300" w:after="420" w:line="0" w:lineRule="atLeast"/>
      <w:jc w:val="both"/>
      <w:outlineLvl w:val="0"/>
    </w:pPr>
    <w:rPr>
      <w:rFonts w:ascii="Times New Roman" w:eastAsia="Times New Roman" w:hAnsi="Times New Roman" w:cs="Times New Roman"/>
      <w:b/>
      <w:bCs/>
      <w:sz w:val="26"/>
      <w:szCs w:val="26"/>
    </w:rPr>
  </w:style>
  <w:style w:type="paragraph" w:customStyle="1" w:styleId="50">
    <w:name w:val="Основной текст (5)"/>
    <w:basedOn w:val="a"/>
    <w:link w:val="5"/>
    <w:rsid w:val="00A85FD9"/>
    <w:pPr>
      <w:widowControl w:val="0"/>
      <w:shd w:val="clear" w:color="auto" w:fill="FFFFFF"/>
      <w:spacing w:before="300" w:after="0" w:line="322" w:lineRule="exact"/>
      <w:jc w:val="both"/>
    </w:pPr>
    <w:rPr>
      <w:rFonts w:ascii="Times New Roman" w:eastAsia="Times New Roman" w:hAnsi="Times New Roman" w:cs="Times New Roman"/>
      <w:b/>
      <w:bCs/>
      <w:sz w:val="26"/>
      <w:szCs w:val="26"/>
    </w:rPr>
  </w:style>
  <w:style w:type="table" w:styleId="a5">
    <w:name w:val="Table Grid"/>
    <w:basedOn w:val="a1"/>
    <w:uiPriority w:val="59"/>
    <w:rsid w:val="00A85FD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A85FD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85FD9"/>
    <w:rPr>
      <w:rFonts w:ascii="Tahoma" w:hAnsi="Tahoma" w:cs="Tahoma"/>
      <w:sz w:val="16"/>
      <w:szCs w:val="16"/>
    </w:rPr>
  </w:style>
  <w:style w:type="paragraph" w:styleId="a8">
    <w:name w:val="Normal (Web)"/>
    <w:basedOn w:val="a"/>
    <w:unhideWhenUsed/>
    <w:rsid w:val="002A5D09"/>
    <w:pPr>
      <w:spacing w:after="12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0E2165"/>
  </w:style>
  <w:style w:type="paragraph" w:styleId="a9">
    <w:name w:val="List Paragraph"/>
    <w:basedOn w:val="a"/>
    <w:uiPriority w:val="34"/>
    <w:qFormat/>
    <w:rsid w:val="00613DC4"/>
    <w:pPr>
      <w:ind w:left="720"/>
      <w:contextualSpacing/>
    </w:pPr>
  </w:style>
  <w:style w:type="character" w:styleId="aa">
    <w:name w:val="Strong"/>
    <w:basedOn w:val="a0"/>
    <w:uiPriority w:val="22"/>
    <w:qFormat/>
    <w:rsid w:val="002006AD"/>
    <w:rPr>
      <w:b/>
      <w:bCs/>
    </w:rPr>
  </w:style>
  <w:style w:type="character" w:styleId="ab">
    <w:name w:val="Emphasis"/>
    <w:basedOn w:val="a0"/>
    <w:uiPriority w:val="20"/>
    <w:qFormat/>
    <w:rsid w:val="00DD6716"/>
    <w:rPr>
      <w:i/>
      <w:iCs/>
    </w:rPr>
  </w:style>
  <w:style w:type="character" w:customStyle="1" w:styleId="20">
    <w:name w:val="Заголовок 2 Знак"/>
    <w:basedOn w:val="a0"/>
    <w:link w:val="2"/>
    <w:uiPriority w:val="9"/>
    <w:rsid w:val="00AE2EE4"/>
    <w:rPr>
      <w:rFonts w:ascii="Times New Roman" w:eastAsia="Times New Roman" w:hAnsi="Times New Roman" w:cs="Times New Roman"/>
      <w:b/>
      <w:bCs/>
      <w:sz w:val="36"/>
      <w:szCs w:val="36"/>
      <w:lang w:eastAsia="ru-RU"/>
    </w:rPr>
  </w:style>
  <w:style w:type="character" w:customStyle="1" w:styleId="ac">
    <w:name w:val="Основной текст + Курсив"/>
    <w:basedOn w:val="a3"/>
    <w:rsid w:val="00F97C1A"/>
    <w:rPr>
      <w:b w:val="0"/>
      <w:bCs w:val="0"/>
      <w:i/>
      <w:iCs/>
      <w:smallCaps w:val="0"/>
      <w:strike w:val="0"/>
      <w:color w:val="000000"/>
      <w:spacing w:val="0"/>
      <w:w w:val="100"/>
      <w:position w:val="0"/>
      <w:u w:val="none"/>
      <w:lang w:val="ru-RU"/>
    </w:rPr>
  </w:style>
  <w:style w:type="paragraph" w:styleId="ad">
    <w:name w:val="header"/>
    <w:basedOn w:val="a"/>
    <w:link w:val="ae"/>
    <w:uiPriority w:val="99"/>
    <w:semiHidden/>
    <w:unhideWhenUsed/>
    <w:rsid w:val="006455B2"/>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6455B2"/>
  </w:style>
  <w:style w:type="paragraph" w:styleId="af">
    <w:name w:val="footer"/>
    <w:basedOn w:val="a"/>
    <w:link w:val="af0"/>
    <w:uiPriority w:val="99"/>
    <w:unhideWhenUsed/>
    <w:rsid w:val="006455B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455B2"/>
  </w:style>
</w:styles>
</file>

<file path=word/webSettings.xml><?xml version="1.0" encoding="utf-8"?>
<w:webSettings xmlns:r="http://schemas.openxmlformats.org/officeDocument/2006/relationships" xmlns:w="http://schemas.openxmlformats.org/wordprocessingml/2006/main">
  <w:divs>
    <w:div w:id="329915195">
      <w:bodyDiv w:val="1"/>
      <w:marLeft w:val="0"/>
      <w:marRight w:val="0"/>
      <w:marTop w:val="0"/>
      <w:marBottom w:val="0"/>
      <w:divBdr>
        <w:top w:val="none" w:sz="0" w:space="0" w:color="auto"/>
        <w:left w:val="none" w:sz="0" w:space="0" w:color="auto"/>
        <w:bottom w:val="none" w:sz="0" w:space="0" w:color="auto"/>
        <w:right w:val="none" w:sz="0" w:space="0" w:color="auto"/>
      </w:divBdr>
    </w:div>
    <w:div w:id="717583986">
      <w:bodyDiv w:val="1"/>
      <w:marLeft w:val="0"/>
      <w:marRight w:val="0"/>
      <w:marTop w:val="0"/>
      <w:marBottom w:val="0"/>
      <w:divBdr>
        <w:top w:val="none" w:sz="0" w:space="0" w:color="auto"/>
        <w:left w:val="none" w:sz="0" w:space="0" w:color="auto"/>
        <w:bottom w:val="none" w:sz="0" w:space="0" w:color="auto"/>
        <w:right w:val="none" w:sz="0" w:space="0" w:color="auto"/>
      </w:divBdr>
    </w:div>
    <w:div w:id="151515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574</TotalTime>
  <Pages>1</Pages>
  <Words>2384</Words>
  <Characters>13593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Конспект урока Житие Сергия Радонежского</dc:title>
  <dc:subject>Современный урок православной культуры</dc:subject>
  <dc:creator>Гордиенко С. Н. МБОУ СОШ №45 г. Белгорода</dc:creator>
  <cp:keywords/>
  <dc:description/>
  <cp:lastModifiedBy>User</cp:lastModifiedBy>
  <cp:revision>62</cp:revision>
  <cp:lastPrinted>2014-11-15T04:52:00Z</cp:lastPrinted>
  <dcterms:created xsi:type="dcterms:W3CDTF">2014-11-06T15:27:00Z</dcterms:created>
  <dcterms:modified xsi:type="dcterms:W3CDTF">2014-11-15T04:55:00Z</dcterms:modified>
</cp:coreProperties>
</file>